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211" w:rsidRDefault="006A6540" w:rsidP="00EC7F27">
      <w:pPr>
        <w:jc w:val="center"/>
        <w:rPr>
          <w:b/>
        </w:rPr>
      </w:pPr>
      <w:r>
        <w:rPr>
          <w:b/>
        </w:rPr>
        <w:t xml:space="preserve"> prog</w:t>
      </w:r>
    </w:p>
    <w:p w:rsidR="00603211" w:rsidRDefault="00603211" w:rsidP="00EC7F27">
      <w:pPr>
        <w:jc w:val="center"/>
        <w:rPr>
          <w:b/>
        </w:rPr>
      </w:pPr>
      <w:r w:rsidRPr="00C70CB3">
        <w:rPr>
          <w:rFonts w:ascii="Segoe UI" w:hAnsi="Segoe UI" w:cs="Segoe UI"/>
          <w:noProof/>
        </w:rPr>
        <w:drawing>
          <wp:anchor distT="0" distB="0" distL="114300" distR="114300" simplePos="0" relativeHeight="251659264" behindDoc="1" locked="0" layoutInCell="1" allowOverlap="1" wp14:anchorId="71545718" wp14:editId="4B9E2310">
            <wp:simplePos x="0" y="0"/>
            <wp:positionH relativeFrom="column">
              <wp:posOffset>0</wp:posOffset>
            </wp:positionH>
            <wp:positionV relativeFrom="paragraph">
              <wp:posOffset>180975</wp:posOffset>
            </wp:positionV>
            <wp:extent cx="2363628" cy="2738627"/>
            <wp:effectExtent l="0" t="0" r="0" b="5080"/>
            <wp:wrapTight wrapText="bothSides">
              <wp:wrapPolygon edited="0">
                <wp:start x="0" y="0"/>
                <wp:lineTo x="0" y="21490"/>
                <wp:lineTo x="21414" y="21490"/>
                <wp:lineTo x="214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3628" cy="2738627"/>
                    </a:xfrm>
                    <a:prstGeom prst="rect">
                      <a:avLst/>
                    </a:prstGeom>
                    <a:noFill/>
                    <a:ln>
                      <a:noFill/>
                    </a:ln>
                  </pic:spPr>
                </pic:pic>
              </a:graphicData>
            </a:graphic>
          </wp:anchor>
        </w:drawing>
      </w:r>
    </w:p>
    <w:p w:rsidR="00EC7F27" w:rsidRPr="00432FF4" w:rsidRDefault="00EC7F27" w:rsidP="00603211">
      <w:pPr>
        <w:jc w:val="center"/>
        <w:rPr>
          <w:rFonts w:ascii="Segoe UI" w:hAnsi="Segoe UI" w:cs="Segoe UI"/>
          <w:color w:val="7030A0"/>
          <w:sz w:val="40"/>
          <w:szCs w:val="40"/>
        </w:rPr>
      </w:pPr>
      <w:r w:rsidRPr="00432FF4">
        <w:rPr>
          <w:rFonts w:ascii="Segoe UI" w:hAnsi="Segoe UI" w:cs="Segoe UI"/>
          <w:color w:val="7030A0"/>
          <w:sz w:val="40"/>
          <w:szCs w:val="40"/>
        </w:rPr>
        <w:t>General Membership Meeting Minutes</w:t>
      </w:r>
    </w:p>
    <w:p w:rsidR="00603211" w:rsidRPr="00432FF4" w:rsidRDefault="00603211" w:rsidP="00603211">
      <w:pPr>
        <w:jc w:val="center"/>
        <w:rPr>
          <w:rFonts w:ascii="Segoe UI" w:hAnsi="Segoe UI" w:cs="Segoe UI"/>
          <w:color w:val="7030A0"/>
          <w:sz w:val="40"/>
          <w:szCs w:val="40"/>
        </w:rPr>
      </w:pPr>
    </w:p>
    <w:p w:rsidR="00EC7F27" w:rsidRPr="00432FF4" w:rsidRDefault="00EC7F27" w:rsidP="00603211">
      <w:pPr>
        <w:jc w:val="center"/>
        <w:rPr>
          <w:rFonts w:ascii="Segoe UI" w:hAnsi="Segoe UI" w:cs="Segoe UI"/>
          <w:color w:val="7030A0"/>
          <w:sz w:val="40"/>
          <w:szCs w:val="40"/>
        </w:rPr>
      </w:pPr>
      <w:r w:rsidRPr="00432FF4">
        <w:rPr>
          <w:rFonts w:ascii="Segoe UI" w:hAnsi="Segoe UI" w:cs="Segoe UI"/>
          <w:color w:val="7030A0"/>
          <w:sz w:val="40"/>
          <w:szCs w:val="40"/>
        </w:rPr>
        <w:t>Issaquah High PTSA 2.6.45</w:t>
      </w:r>
    </w:p>
    <w:p w:rsidR="00603211" w:rsidRPr="00432FF4" w:rsidRDefault="00603211" w:rsidP="00603211">
      <w:pPr>
        <w:jc w:val="center"/>
        <w:rPr>
          <w:rFonts w:ascii="Segoe UI" w:hAnsi="Segoe UI" w:cs="Segoe UI"/>
          <w:color w:val="7030A0"/>
          <w:sz w:val="40"/>
          <w:szCs w:val="40"/>
        </w:rPr>
      </w:pPr>
    </w:p>
    <w:p w:rsidR="00EC7F27" w:rsidRPr="00432FF4" w:rsidRDefault="00EC7F27" w:rsidP="00603211">
      <w:pPr>
        <w:jc w:val="center"/>
        <w:rPr>
          <w:rFonts w:ascii="Segoe UI" w:hAnsi="Segoe UI" w:cs="Segoe UI"/>
          <w:color w:val="7030A0"/>
          <w:sz w:val="40"/>
          <w:szCs w:val="40"/>
        </w:rPr>
      </w:pPr>
      <w:r w:rsidRPr="00432FF4">
        <w:rPr>
          <w:rFonts w:ascii="Segoe UI" w:hAnsi="Segoe UI" w:cs="Segoe UI"/>
          <w:color w:val="7030A0"/>
          <w:sz w:val="40"/>
          <w:szCs w:val="40"/>
        </w:rPr>
        <w:t>Issaquah High School Main Conference Room</w:t>
      </w:r>
    </w:p>
    <w:p w:rsidR="00EC7F27" w:rsidRPr="00432FF4" w:rsidRDefault="00EC7F27" w:rsidP="00603211">
      <w:pPr>
        <w:jc w:val="center"/>
        <w:rPr>
          <w:rFonts w:ascii="Segoe UI" w:hAnsi="Segoe UI" w:cs="Segoe UI"/>
          <w:color w:val="7030A0"/>
          <w:sz w:val="40"/>
          <w:szCs w:val="40"/>
        </w:rPr>
      </w:pPr>
      <w:r w:rsidRPr="00432FF4">
        <w:rPr>
          <w:rFonts w:ascii="Segoe UI" w:hAnsi="Segoe UI" w:cs="Segoe UI"/>
          <w:color w:val="7030A0"/>
          <w:sz w:val="40"/>
          <w:szCs w:val="40"/>
        </w:rPr>
        <w:t>June 3, 2016</w:t>
      </w:r>
    </w:p>
    <w:p w:rsidR="00EC7F27" w:rsidRPr="00603211" w:rsidRDefault="00EC7F27">
      <w:pPr>
        <w:rPr>
          <w:rFonts w:ascii="Segoe UI" w:hAnsi="Segoe UI" w:cs="Segoe UI"/>
        </w:rPr>
      </w:pPr>
    </w:p>
    <w:p w:rsidR="00603211" w:rsidRPr="00603211" w:rsidRDefault="00603211">
      <w:pPr>
        <w:rPr>
          <w:rFonts w:ascii="Segoe UI" w:hAnsi="Segoe UI" w:cs="Segoe UI"/>
          <w:b/>
        </w:rPr>
      </w:pPr>
    </w:p>
    <w:p w:rsidR="000124B1" w:rsidRPr="00603211" w:rsidRDefault="00EC7F27">
      <w:pPr>
        <w:rPr>
          <w:rFonts w:ascii="Segoe UI" w:hAnsi="Segoe UI" w:cs="Segoe UI"/>
        </w:rPr>
      </w:pPr>
      <w:r w:rsidRPr="00603211">
        <w:rPr>
          <w:rFonts w:ascii="Segoe UI" w:hAnsi="Segoe UI" w:cs="Segoe UI"/>
          <w:b/>
        </w:rPr>
        <w:t>Welcome and Call to Order</w:t>
      </w:r>
      <w:r w:rsidRPr="00603211">
        <w:rPr>
          <w:rFonts w:ascii="Segoe UI" w:hAnsi="Segoe UI" w:cs="Segoe UI"/>
        </w:rPr>
        <w:t xml:space="preserve"> </w:t>
      </w:r>
      <w:r w:rsidRPr="00603211">
        <w:rPr>
          <w:rFonts w:ascii="Segoe UI" w:hAnsi="Segoe UI" w:cs="Segoe UI"/>
          <w:b/>
        </w:rPr>
        <w:t>– Bertina Loeffler Sedlack and Becky Gordon</w:t>
      </w:r>
    </w:p>
    <w:p w:rsidR="00EC7F27" w:rsidRPr="00603211" w:rsidRDefault="00EC7F27">
      <w:pPr>
        <w:rPr>
          <w:rFonts w:ascii="Segoe UI" w:hAnsi="Segoe UI" w:cs="Segoe UI"/>
        </w:rPr>
      </w:pPr>
    </w:p>
    <w:p w:rsidR="00EC7F27" w:rsidRPr="00603211" w:rsidRDefault="00EC7F27">
      <w:pPr>
        <w:rPr>
          <w:rFonts w:ascii="Segoe UI" w:hAnsi="Segoe UI" w:cs="Segoe UI"/>
        </w:rPr>
      </w:pPr>
      <w:r w:rsidRPr="00603211">
        <w:rPr>
          <w:rFonts w:ascii="Segoe UI" w:hAnsi="Segoe UI" w:cs="Segoe UI"/>
        </w:rPr>
        <w:t>The meeting was called to order at 9:33 am. A quorum was present and proper notice was given.  An attendance sheet was filed with these minutes.</w:t>
      </w:r>
    </w:p>
    <w:p w:rsidR="00EC7F27" w:rsidRPr="00603211" w:rsidRDefault="00EC7F27">
      <w:pPr>
        <w:rPr>
          <w:rFonts w:ascii="Segoe UI" w:hAnsi="Segoe UI" w:cs="Segoe UI"/>
        </w:rPr>
      </w:pPr>
    </w:p>
    <w:p w:rsidR="00EC7F27" w:rsidRPr="00603211" w:rsidRDefault="00EC7F27">
      <w:pPr>
        <w:rPr>
          <w:rFonts w:ascii="Segoe UI" w:hAnsi="Segoe UI" w:cs="Segoe UI"/>
        </w:rPr>
      </w:pPr>
      <w:r w:rsidRPr="00603211">
        <w:rPr>
          <w:rFonts w:ascii="Segoe UI" w:hAnsi="Segoe UI" w:cs="Segoe UI"/>
          <w:b/>
        </w:rPr>
        <w:t>President’s Report – Bertina Loeffler Sedlack</w:t>
      </w:r>
      <w:r w:rsidR="00B92865" w:rsidRPr="00603211">
        <w:rPr>
          <w:rFonts w:ascii="Segoe UI" w:hAnsi="Segoe UI" w:cs="Segoe UI"/>
          <w:b/>
        </w:rPr>
        <w:t xml:space="preserve"> and Becky Gordon</w:t>
      </w:r>
    </w:p>
    <w:p w:rsidR="00EC7F27" w:rsidRPr="00603211" w:rsidRDefault="00EC7F27">
      <w:pPr>
        <w:rPr>
          <w:rFonts w:ascii="Segoe UI" w:hAnsi="Segoe UI" w:cs="Segoe UI"/>
        </w:rPr>
      </w:pPr>
    </w:p>
    <w:p w:rsidR="00EC7F27" w:rsidRPr="00603211" w:rsidRDefault="00EC7F27" w:rsidP="00B92865">
      <w:pPr>
        <w:ind w:firstLine="360"/>
        <w:rPr>
          <w:rFonts w:ascii="Segoe UI" w:hAnsi="Segoe UI" w:cs="Segoe UI"/>
          <w:b/>
        </w:rPr>
      </w:pPr>
      <w:r w:rsidRPr="00603211">
        <w:rPr>
          <w:rFonts w:ascii="Segoe UI" w:hAnsi="Segoe UI" w:cs="Segoe UI"/>
          <w:b/>
        </w:rPr>
        <w:t xml:space="preserve">Year End Wrap-up/Thank yous – </w:t>
      </w:r>
      <w:r w:rsidR="00B92865" w:rsidRPr="00603211">
        <w:rPr>
          <w:rFonts w:ascii="Segoe UI" w:hAnsi="Segoe UI" w:cs="Segoe UI"/>
          <w:b/>
        </w:rPr>
        <w:t>Bertina</w:t>
      </w:r>
    </w:p>
    <w:p w:rsidR="00EC7F27" w:rsidRPr="00603211" w:rsidRDefault="00EC7F27" w:rsidP="00EC7F27">
      <w:pPr>
        <w:pStyle w:val="ListParagraph"/>
        <w:numPr>
          <w:ilvl w:val="0"/>
          <w:numId w:val="1"/>
        </w:numPr>
        <w:rPr>
          <w:rFonts w:ascii="Segoe UI" w:hAnsi="Segoe UI" w:cs="Segoe UI"/>
        </w:rPr>
      </w:pPr>
      <w:r w:rsidRPr="00603211">
        <w:rPr>
          <w:rFonts w:ascii="Segoe UI" w:hAnsi="Segoe UI" w:cs="Segoe UI"/>
        </w:rPr>
        <w:t>Bertina thanked Diane Burdette for her work on the College Test Prep</w:t>
      </w:r>
      <w:r w:rsidR="006A6540">
        <w:rPr>
          <w:rFonts w:ascii="Segoe UI" w:hAnsi="Segoe UI" w:cs="Segoe UI"/>
        </w:rPr>
        <w:t xml:space="preserve"> program</w:t>
      </w:r>
      <w:r w:rsidRPr="00603211">
        <w:rPr>
          <w:rFonts w:ascii="Segoe UI" w:hAnsi="Segoe UI" w:cs="Segoe UI"/>
        </w:rPr>
        <w:t>.  On May 21</w:t>
      </w:r>
      <w:r w:rsidRPr="00603211">
        <w:rPr>
          <w:rFonts w:ascii="Segoe UI" w:hAnsi="Segoe UI" w:cs="Segoe UI"/>
          <w:vertAlign w:val="superscript"/>
        </w:rPr>
        <w:t>st</w:t>
      </w:r>
      <w:r w:rsidRPr="00603211">
        <w:rPr>
          <w:rFonts w:ascii="Segoe UI" w:hAnsi="Segoe UI" w:cs="Segoe UI"/>
        </w:rPr>
        <w:t xml:space="preserve">, Diane had the most successful session to date, with more than 60 students in attendance. </w:t>
      </w:r>
      <w:r w:rsidR="00D94EC8" w:rsidRPr="00603211">
        <w:rPr>
          <w:rFonts w:ascii="Segoe UI" w:hAnsi="Segoe UI" w:cs="Segoe UI"/>
        </w:rPr>
        <w:t xml:space="preserve">There were over 179 students served this year. </w:t>
      </w:r>
      <w:r w:rsidRPr="00603211">
        <w:rPr>
          <w:rFonts w:ascii="Segoe UI" w:hAnsi="Segoe UI" w:cs="Segoe UI"/>
        </w:rPr>
        <w:t xml:space="preserve">Thank you to Stacy Heller and Kathy Smith who proctored the </w:t>
      </w:r>
      <w:r w:rsidR="008C738E" w:rsidRPr="00603211">
        <w:rPr>
          <w:rFonts w:ascii="Segoe UI" w:hAnsi="Segoe UI" w:cs="Segoe UI"/>
        </w:rPr>
        <w:t xml:space="preserve">last </w:t>
      </w:r>
      <w:r w:rsidRPr="00603211">
        <w:rPr>
          <w:rFonts w:ascii="Segoe UI" w:hAnsi="Segoe UI" w:cs="Segoe UI"/>
        </w:rPr>
        <w:t>test.</w:t>
      </w:r>
    </w:p>
    <w:p w:rsidR="00EC7F27" w:rsidRPr="00603211" w:rsidRDefault="00EC7F27" w:rsidP="00EC7F27">
      <w:pPr>
        <w:pStyle w:val="ListParagraph"/>
        <w:numPr>
          <w:ilvl w:val="0"/>
          <w:numId w:val="1"/>
        </w:numPr>
        <w:rPr>
          <w:rFonts w:ascii="Segoe UI" w:hAnsi="Segoe UI" w:cs="Segoe UI"/>
        </w:rPr>
      </w:pPr>
      <w:r w:rsidRPr="00603211">
        <w:rPr>
          <w:rFonts w:ascii="Segoe UI" w:hAnsi="Segoe UI" w:cs="Segoe UI"/>
        </w:rPr>
        <w:t xml:space="preserve">Bertina thanked </w:t>
      </w:r>
      <w:r w:rsidR="00D94EC8" w:rsidRPr="00603211">
        <w:rPr>
          <w:rFonts w:ascii="Segoe UI" w:hAnsi="Segoe UI" w:cs="Segoe UI"/>
        </w:rPr>
        <w:t>Stacy Feinsilber, Stacey Heller and Sandi Lum for their support of the Senior Recognition Breakfast on Wed, June 1</w:t>
      </w:r>
      <w:r w:rsidR="00D94EC8" w:rsidRPr="00603211">
        <w:rPr>
          <w:rFonts w:ascii="Segoe UI" w:hAnsi="Segoe UI" w:cs="Segoe UI"/>
          <w:vertAlign w:val="superscript"/>
        </w:rPr>
        <w:t>st</w:t>
      </w:r>
      <w:r w:rsidR="00D94EC8" w:rsidRPr="00603211">
        <w:rPr>
          <w:rFonts w:ascii="Segoe UI" w:hAnsi="Segoe UI" w:cs="Segoe UI"/>
        </w:rPr>
        <w:t xml:space="preserve">.  PTSA Hospitality </w:t>
      </w:r>
      <w:r w:rsidR="00A50DB6">
        <w:rPr>
          <w:rFonts w:ascii="Segoe UI" w:hAnsi="Segoe UI" w:cs="Segoe UI"/>
        </w:rPr>
        <w:t xml:space="preserve">helped to </w:t>
      </w:r>
      <w:r w:rsidR="00D94EC8" w:rsidRPr="00603211">
        <w:rPr>
          <w:rFonts w:ascii="Segoe UI" w:hAnsi="Segoe UI" w:cs="Segoe UI"/>
        </w:rPr>
        <w:t>made it a festive event.</w:t>
      </w:r>
    </w:p>
    <w:p w:rsidR="00D94EC8" w:rsidRPr="00603211" w:rsidRDefault="00D94EC8" w:rsidP="00EC7F27">
      <w:pPr>
        <w:pStyle w:val="ListParagraph"/>
        <w:numPr>
          <w:ilvl w:val="0"/>
          <w:numId w:val="1"/>
        </w:numPr>
        <w:rPr>
          <w:rFonts w:ascii="Segoe UI" w:hAnsi="Segoe UI" w:cs="Segoe UI"/>
        </w:rPr>
      </w:pPr>
      <w:r w:rsidRPr="00603211">
        <w:rPr>
          <w:rFonts w:ascii="Segoe UI" w:hAnsi="Segoe UI" w:cs="Segoe UI"/>
        </w:rPr>
        <w:t>Bertina thanked Diane Burdette and Patti Miller for attending the WSPTA Conference in Yakima</w:t>
      </w:r>
    </w:p>
    <w:p w:rsidR="00D94EC8" w:rsidRPr="00603211" w:rsidRDefault="00D94EC8" w:rsidP="00EC7F27">
      <w:pPr>
        <w:pStyle w:val="ListParagraph"/>
        <w:numPr>
          <w:ilvl w:val="0"/>
          <w:numId w:val="1"/>
        </w:numPr>
        <w:rPr>
          <w:rFonts w:ascii="Segoe UI" w:hAnsi="Segoe UI" w:cs="Segoe UI"/>
        </w:rPr>
      </w:pPr>
      <w:r w:rsidRPr="00603211">
        <w:rPr>
          <w:rFonts w:ascii="Segoe UI" w:hAnsi="Segoe UI" w:cs="Segoe UI"/>
        </w:rPr>
        <w:t>Bertina thanked Ginger Wilfong for her work o</w:t>
      </w:r>
      <w:r w:rsidR="00A50DB6">
        <w:rPr>
          <w:rFonts w:ascii="Segoe UI" w:hAnsi="Segoe UI" w:cs="Segoe UI"/>
        </w:rPr>
        <w:t>n the IHS 5K, which is being held</w:t>
      </w:r>
      <w:r w:rsidRPr="00603211">
        <w:rPr>
          <w:rFonts w:ascii="Segoe UI" w:hAnsi="Segoe UI" w:cs="Segoe UI"/>
        </w:rPr>
        <w:t xml:space="preserve"> today.</w:t>
      </w:r>
    </w:p>
    <w:p w:rsidR="00932436" w:rsidRPr="00603211" w:rsidRDefault="00932436" w:rsidP="00EC7F27">
      <w:pPr>
        <w:pStyle w:val="ListParagraph"/>
        <w:numPr>
          <w:ilvl w:val="0"/>
          <w:numId w:val="1"/>
        </w:numPr>
        <w:rPr>
          <w:rFonts w:ascii="Segoe UI" w:hAnsi="Segoe UI" w:cs="Segoe UI"/>
        </w:rPr>
      </w:pPr>
      <w:r w:rsidRPr="00603211">
        <w:rPr>
          <w:rFonts w:ascii="Segoe UI" w:hAnsi="Segoe UI" w:cs="Segoe UI"/>
        </w:rPr>
        <w:t>Bertina</w:t>
      </w:r>
      <w:r w:rsidR="00FA64A1" w:rsidRPr="00603211">
        <w:rPr>
          <w:rFonts w:ascii="Segoe UI" w:hAnsi="Segoe UI" w:cs="Segoe UI"/>
        </w:rPr>
        <w:t xml:space="preserve"> thanked several people in advance – </w:t>
      </w:r>
    </w:p>
    <w:p w:rsidR="00FA64A1" w:rsidRPr="00603211" w:rsidRDefault="00FA64A1" w:rsidP="00932436">
      <w:pPr>
        <w:pStyle w:val="ListParagraph"/>
        <w:numPr>
          <w:ilvl w:val="1"/>
          <w:numId w:val="1"/>
        </w:numPr>
        <w:rPr>
          <w:rFonts w:ascii="Segoe UI" w:hAnsi="Segoe UI" w:cs="Segoe UI"/>
        </w:rPr>
      </w:pPr>
      <w:r w:rsidRPr="00603211">
        <w:rPr>
          <w:rFonts w:ascii="Segoe UI" w:hAnsi="Segoe UI" w:cs="Segoe UI"/>
        </w:rPr>
        <w:t>Leslie Guajardo, chair of Family Ambassador</w:t>
      </w:r>
      <w:r w:rsidR="00932436" w:rsidRPr="00603211">
        <w:rPr>
          <w:rFonts w:ascii="Segoe UI" w:hAnsi="Segoe UI" w:cs="Segoe UI"/>
        </w:rPr>
        <w:t>s for hosting the End of the Year Coffee on June 7</w:t>
      </w:r>
      <w:r w:rsidR="00932436" w:rsidRPr="00603211">
        <w:rPr>
          <w:rFonts w:ascii="Segoe UI" w:hAnsi="Segoe UI" w:cs="Segoe UI"/>
          <w:vertAlign w:val="superscript"/>
        </w:rPr>
        <w:t>th</w:t>
      </w:r>
    </w:p>
    <w:p w:rsidR="00932436" w:rsidRPr="00603211" w:rsidRDefault="00932436" w:rsidP="00932436">
      <w:pPr>
        <w:pStyle w:val="ListParagraph"/>
        <w:numPr>
          <w:ilvl w:val="1"/>
          <w:numId w:val="1"/>
        </w:numPr>
        <w:rPr>
          <w:rFonts w:ascii="Segoe UI" w:hAnsi="Segoe UI" w:cs="Segoe UI"/>
        </w:rPr>
      </w:pPr>
      <w:r w:rsidRPr="00603211">
        <w:rPr>
          <w:rFonts w:ascii="Segoe UI" w:hAnsi="Segoe UI" w:cs="Segoe UI"/>
        </w:rPr>
        <w:t>Colleen Volk, chair of Senior Events, for upcoming Graduation events</w:t>
      </w:r>
      <w:r w:rsidR="00A50DB6">
        <w:rPr>
          <w:rFonts w:ascii="Segoe UI" w:hAnsi="Segoe UI" w:cs="Segoe UI"/>
        </w:rPr>
        <w:t>.</w:t>
      </w:r>
    </w:p>
    <w:p w:rsidR="00932436" w:rsidRPr="00603211" w:rsidRDefault="00932436" w:rsidP="00932436">
      <w:pPr>
        <w:pStyle w:val="ListParagraph"/>
        <w:numPr>
          <w:ilvl w:val="1"/>
          <w:numId w:val="1"/>
        </w:numPr>
        <w:rPr>
          <w:rFonts w:ascii="Segoe UI" w:hAnsi="Segoe UI" w:cs="Segoe UI"/>
        </w:rPr>
      </w:pPr>
      <w:r w:rsidRPr="00603211">
        <w:rPr>
          <w:rFonts w:ascii="Segoe UI" w:hAnsi="Segoe UI" w:cs="Segoe UI"/>
        </w:rPr>
        <w:lastRenderedPageBreak/>
        <w:t>Stacy Heller and Sandi Lum for their hospitality work on</w:t>
      </w:r>
      <w:r w:rsidR="00A50DB6">
        <w:rPr>
          <w:rFonts w:ascii="Segoe UI" w:hAnsi="Segoe UI" w:cs="Segoe UI"/>
        </w:rPr>
        <w:t xml:space="preserve"> the</w:t>
      </w:r>
      <w:r w:rsidRPr="00603211">
        <w:rPr>
          <w:rFonts w:ascii="Segoe UI" w:hAnsi="Segoe UI" w:cs="Segoe UI"/>
        </w:rPr>
        <w:t xml:space="preserve"> June 15</w:t>
      </w:r>
      <w:r w:rsidR="00A50DB6" w:rsidRPr="00603211">
        <w:rPr>
          <w:rFonts w:ascii="Segoe UI" w:hAnsi="Segoe UI" w:cs="Segoe UI"/>
          <w:vertAlign w:val="superscript"/>
        </w:rPr>
        <w:t>th</w:t>
      </w:r>
      <w:r w:rsidR="00A50DB6">
        <w:rPr>
          <w:rFonts w:ascii="Segoe UI" w:hAnsi="Segoe UI" w:cs="Segoe UI"/>
        </w:rPr>
        <w:t xml:space="preserve"> </w:t>
      </w:r>
      <w:r w:rsidR="00A50DB6" w:rsidRPr="00603211">
        <w:rPr>
          <w:rFonts w:ascii="Segoe UI" w:hAnsi="Segoe UI" w:cs="Segoe UI"/>
        </w:rPr>
        <w:t>End</w:t>
      </w:r>
      <w:r w:rsidR="00A50DB6">
        <w:rPr>
          <w:rFonts w:ascii="Segoe UI" w:hAnsi="Segoe UI" w:cs="Segoe UI"/>
        </w:rPr>
        <w:t xml:space="preserve">-of-the-Year </w:t>
      </w:r>
      <w:r w:rsidRPr="00603211">
        <w:rPr>
          <w:rFonts w:ascii="Segoe UI" w:hAnsi="Segoe UI" w:cs="Segoe UI"/>
        </w:rPr>
        <w:t xml:space="preserve">Staff </w:t>
      </w:r>
      <w:r w:rsidR="00A50DB6">
        <w:rPr>
          <w:rFonts w:ascii="Segoe UI" w:hAnsi="Segoe UI" w:cs="Segoe UI"/>
        </w:rPr>
        <w:t>event</w:t>
      </w:r>
      <w:r w:rsidR="00CE21D0" w:rsidRPr="00603211">
        <w:rPr>
          <w:rFonts w:ascii="Segoe UI" w:hAnsi="Segoe UI" w:cs="Segoe UI"/>
        </w:rPr>
        <w:t>.</w:t>
      </w:r>
    </w:p>
    <w:p w:rsidR="00932436" w:rsidRPr="00603211" w:rsidRDefault="00932436" w:rsidP="00932436">
      <w:pPr>
        <w:pStyle w:val="ListParagraph"/>
        <w:numPr>
          <w:ilvl w:val="0"/>
          <w:numId w:val="1"/>
        </w:numPr>
        <w:rPr>
          <w:rFonts w:ascii="Segoe UI" w:hAnsi="Segoe UI" w:cs="Segoe UI"/>
        </w:rPr>
      </w:pPr>
      <w:r w:rsidRPr="00603211">
        <w:rPr>
          <w:rFonts w:ascii="Segoe UI" w:hAnsi="Segoe UI" w:cs="Segoe UI"/>
        </w:rPr>
        <w:t>Bertina thanked several people who are winding down, yet ramping up –</w:t>
      </w:r>
    </w:p>
    <w:p w:rsidR="00932436" w:rsidRPr="00603211" w:rsidRDefault="00932436" w:rsidP="00932436">
      <w:pPr>
        <w:pStyle w:val="ListParagraph"/>
        <w:numPr>
          <w:ilvl w:val="1"/>
          <w:numId w:val="1"/>
        </w:numPr>
        <w:rPr>
          <w:rFonts w:ascii="Segoe UI" w:hAnsi="Segoe UI" w:cs="Segoe UI"/>
        </w:rPr>
      </w:pPr>
      <w:r w:rsidRPr="00603211">
        <w:rPr>
          <w:rFonts w:ascii="Segoe UI" w:hAnsi="Segoe UI" w:cs="Segoe UI"/>
        </w:rPr>
        <w:t>Robin Hodder, Randi Wright and Leslie G</w:t>
      </w:r>
      <w:r w:rsidR="00A50DB6">
        <w:rPr>
          <w:rFonts w:ascii="Segoe UI" w:hAnsi="Segoe UI" w:cs="Segoe UI"/>
        </w:rPr>
        <w:t>uajardo for their preparation for</w:t>
      </w:r>
      <w:r w:rsidRPr="00603211">
        <w:rPr>
          <w:rFonts w:ascii="Segoe UI" w:hAnsi="Segoe UI" w:cs="Segoe UI"/>
        </w:rPr>
        <w:t xml:space="preserve"> the New to IHS Night.</w:t>
      </w:r>
    </w:p>
    <w:p w:rsidR="00932436" w:rsidRPr="00603211" w:rsidRDefault="00932436" w:rsidP="00932436">
      <w:pPr>
        <w:pStyle w:val="ListParagraph"/>
        <w:numPr>
          <w:ilvl w:val="1"/>
          <w:numId w:val="1"/>
        </w:numPr>
        <w:rPr>
          <w:rFonts w:ascii="Segoe UI" w:hAnsi="Segoe UI" w:cs="Segoe UI"/>
        </w:rPr>
      </w:pPr>
      <w:r w:rsidRPr="00603211">
        <w:rPr>
          <w:rFonts w:ascii="Segoe UI" w:hAnsi="Segoe UI" w:cs="Segoe UI"/>
        </w:rPr>
        <w:t>Sally Feldman for her commitment to Senior Events in 2017</w:t>
      </w:r>
    </w:p>
    <w:p w:rsidR="00932436" w:rsidRPr="00603211" w:rsidRDefault="00932436" w:rsidP="00932436">
      <w:pPr>
        <w:pStyle w:val="ListParagraph"/>
        <w:numPr>
          <w:ilvl w:val="1"/>
          <w:numId w:val="1"/>
        </w:numPr>
        <w:rPr>
          <w:rFonts w:ascii="Segoe UI" w:hAnsi="Segoe UI" w:cs="Segoe UI"/>
        </w:rPr>
      </w:pPr>
      <w:r w:rsidRPr="00603211">
        <w:rPr>
          <w:rFonts w:ascii="Segoe UI" w:hAnsi="Segoe UI" w:cs="Segoe UI"/>
        </w:rPr>
        <w:t>Leslie Guajardo and Jen Crewe for their work on New Family Ambassadors</w:t>
      </w:r>
      <w:r w:rsidR="00CE21D0" w:rsidRPr="00603211">
        <w:rPr>
          <w:rFonts w:ascii="Segoe UI" w:hAnsi="Segoe UI" w:cs="Segoe UI"/>
        </w:rPr>
        <w:t>.</w:t>
      </w:r>
    </w:p>
    <w:p w:rsidR="00932436" w:rsidRPr="00603211" w:rsidRDefault="00932436" w:rsidP="00932436">
      <w:pPr>
        <w:pStyle w:val="ListParagraph"/>
        <w:numPr>
          <w:ilvl w:val="0"/>
          <w:numId w:val="1"/>
        </w:numPr>
        <w:rPr>
          <w:rFonts w:ascii="Segoe UI" w:hAnsi="Segoe UI" w:cs="Segoe UI"/>
        </w:rPr>
      </w:pPr>
      <w:r w:rsidRPr="00603211">
        <w:rPr>
          <w:rFonts w:ascii="Segoe UI" w:hAnsi="Segoe UI" w:cs="Segoe UI"/>
        </w:rPr>
        <w:t xml:space="preserve">Bertina offered a final, huge thanks for a successful year to – </w:t>
      </w:r>
    </w:p>
    <w:p w:rsidR="00932436" w:rsidRPr="00603211" w:rsidRDefault="00932436" w:rsidP="00932436">
      <w:pPr>
        <w:pStyle w:val="ListParagraph"/>
        <w:numPr>
          <w:ilvl w:val="1"/>
          <w:numId w:val="1"/>
        </w:numPr>
        <w:rPr>
          <w:rFonts w:ascii="Segoe UI" w:hAnsi="Segoe UI" w:cs="Segoe UI"/>
        </w:rPr>
      </w:pPr>
      <w:r w:rsidRPr="00603211">
        <w:rPr>
          <w:rFonts w:ascii="Segoe UI" w:hAnsi="Segoe UI" w:cs="Segoe UI"/>
        </w:rPr>
        <w:t>All volunteer</w:t>
      </w:r>
      <w:r w:rsidR="00B92865" w:rsidRPr="00603211">
        <w:rPr>
          <w:rFonts w:ascii="Segoe UI" w:hAnsi="Segoe UI" w:cs="Segoe UI"/>
        </w:rPr>
        <w:t>s</w:t>
      </w:r>
      <w:r w:rsidRPr="00603211">
        <w:rPr>
          <w:rFonts w:ascii="Segoe UI" w:hAnsi="Segoe UI" w:cs="Segoe UI"/>
        </w:rPr>
        <w:t xml:space="preserve">, all committee chairs, all members of the board and especially those leaving </w:t>
      </w:r>
      <w:r w:rsidR="00B92865" w:rsidRPr="00603211">
        <w:rPr>
          <w:rFonts w:ascii="Segoe UI" w:hAnsi="Segoe UI" w:cs="Segoe UI"/>
        </w:rPr>
        <w:t>us</w:t>
      </w:r>
      <w:r w:rsidRPr="00603211">
        <w:rPr>
          <w:rFonts w:ascii="Segoe UI" w:hAnsi="Segoe UI" w:cs="Segoe UI"/>
        </w:rPr>
        <w:t xml:space="preserve"> – Becky Gordon, Cyn Baumert, Liz Herbst, Sandi Lum, Stacy Heller, and Tami Curtis.</w:t>
      </w:r>
    </w:p>
    <w:p w:rsidR="00B92865" w:rsidRPr="00603211" w:rsidRDefault="00B92865" w:rsidP="00B92865">
      <w:pPr>
        <w:rPr>
          <w:rFonts w:ascii="Segoe UI" w:hAnsi="Segoe UI" w:cs="Segoe UI"/>
        </w:rPr>
      </w:pPr>
    </w:p>
    <w:p w:rsidR="00B92865" w:rsidRPr="00603211" w:rsidRDefault="00B92865" w:rsidP="00B92865">
      <w:pPr>
        <w:rPr>
          <w:rFonts w:ascii="Segoe UI" w:hAnsi="Segoe UI" w:cs="Segoe UI"/>
          <w:b/>
        </w:rPr>
      </w:pPr>
      <w:r w:rsidRPr="00603211">
        <w:rPr>
          <w:rFonts w:ascii="Segoe UI" w:hAnsi="Segoe UI" w:cs="Segoe UI"/>
          <w:b/>
        </w:rPr>
        <w:t xml:space="preserve">IH PTSA Brick at new IMS </w:t>
      </w:r>
    </w:p>
    <w:p w:rsidR="00B92865" w:rsidRPr="00603211" w:rsidRDefault="00B92865" w:rsidP="00B92865">
      <w:pPr>
        <w:ind w:left="720"/>
        <w:rPr>
          <w:rFonts w:ascii="Segoe UI" w:hAnsi="Segoe UI" w:cs="Segoe UI"/>
        </w:rPr>
      </w:pPr>
      <w:r w:rsidRPr="00603211">
        <w:rPr>
          <w:rFonts w:ascii="Segoe UI" w:hAnsi="Segoe UI" w:cs="Segoe UI"/>
        </w:rPr>
        <w:t>The brick will be inscribed with the message</w:t>
      </w:r>
      <w:r w:rsidR="00603211" w:rsidRPr="00603211">
        <w:rPr>
          <w:rFonts w:ascii="Segoe UI" w:hAnsi="Segoe UI" w:cs="Segoe UI"/>
        </w:rPr>
        <w:t>: “</w:t>
      </w:r>
      <w:r w:rsidRPr="00603211">
        <w:rPr>
          <w:rFonts w:ascii="Segoe UI" w:hAnsi="Segoe UI" w:cs="Segoe UI"/>
        </w:rPr>
        <w:t xml:space="preserve">SOAR/FUTURE EAGLES/IH PTSA 2016”. </w:t>
      </w:r>
      <w:r w:rsidR="00A50DB6">
        <w:rPr>
          <w:rFonts w:ascii="Segoe UI" w:hAnsi="Segoe UI" w:cs="Segoe UI"/>
        </w:rPr>
        <w:t>It</w:t>
      </w:r>
      <w:r w:rsidRPr="00603211">
        <w:rPr>
          <w:rFonts w:ascii="Segoe UI" w:hAnsi="Segoe UI" w:cs="Segoe UI"/>
        </w:rPr>
        <w:t xml:space="preserve"> will be added in the fall.</w:t>
      </w:r>
    </w:p>
    <w:p w:rsidR="00A50DB6" w:rsidRDefault="00A50DB6" w:rsidP="00B92865">
      <w:pPr>
        <w:rPr>
          <w:rFonts w:ascii="Segoe UI" w:hAnsi="Segoe UI" w:cs="Segoe UI"/>
          <w:b/>
        </w:rPr>
      </w:pPr>
    </w:p>
    <w:p w:rsidR="00B92865" w:rsidRPr="00603211" w:rsidRDefault="00B92865" w:rsidP="00B92865">
      <w:pPr>
        <w:rPr>
          <w:rFonts w:ascii="Segoe UI" w:hAnsi="Segoe UI" w:cs="Segoe UI"/>
          <w:b/>
        </w:rPr>
      </w:pPr>
      <w:r w:rsidRPr="00603211">
        <w:rPr>
          <w:rFonts w:ascii="Segoe UI" w:hAnsi="Segoe UI" w:cs="Segoe UI"/>
          <w:b/>
        </w:rPr>
        <w:t xml:space="preserve">WSPTA </w:t>
      </w:r>
      <w:r w:rsidR="00BD4386" w:rsidRPr="00603211">
        <w:rPr>
          <w:rFonts w:ascii="Segoe UI" w:hAnsi="Segoe UI" w:cs="Segoe UI"/>
          <w:b/>
        </w:rPr>
        <w:t>Convention/Best Practices Awards</w:t>
      </w:r>
      <w:r w:rsidRPr="00603211">
        <w:rPr>
          <w:rFonts w:ascii="Segoe UI" w:hAnsi="Segoe UI" w:cs="Segoe UI"/>
          <w:b/>
        </w:rPr>
        <w:t xml:space="preserve"> – Becky Gordon</w:t>
      </w:r>
    </w:p>
    <w:p w:rsidR="00BD4386" w:rsidRPr="00603211" w:rsidRDefault="00BD4386" w:rsidP="00B92865">
      <w:pPr>
        <w:rPr>
          <w:rFonts w:ascii="Segoe UI" w:hAnsi="Segoe UI" w:cs="Segoe UI"/>
        </w:rPr>
      </w:pPr>
      <w:r w:rsidRPr="00603211">
        <w:rPr>
          <w:rFonts w:ascii="Segoe UI" w:hAnsi="Segoe UI" w:cs="Segoe UI"/>
        </w:rPr>
        <w:t xml:space="preserve">Standards of Excellence – </w:t>
      </w:r>
      <w:r w:rsidRPr="00A50DB6">
        <w:rPr>
          <w:rFonts w:ascii="Segoe UI" w:hAnsi="Segoe UI" w:cs="Segoe UI"/>
          <w:i/>
        </w:rPr>
        <w:t>Platinum</w:t>
      </w:r>
    </w:p>
    <w:p w:rsidR="00BD4386" w:rsidRPr="00603211" w:rsidRDefault="00BD4386" w:rsidP="00BD4386">
      <w:pPr>
        <w:pStyle w:val="ListParagraph"/>
        <w:numPr>
          <w:ilvl w:val="0"/>
          <w:numId w:val="2"/>
        </w:numPr>
        <w:rPr>
          <w:rFonts w:ascii="Segoe UI" w:hAnsi="Segoe UI" w:cs="Segoe UI"/>
        </w:rPr>
      </w:pPr>
      <w:r w:rsidRPr="00603211">
        <w:rPr>
          <w:rFonts w:ascii="Segoe UI" w:hAnsi="Segoe UI" w:cs="Segoe UI"/>
        </w:rPr>
        <w:t>The committee was especially impressed with the Angel Program and the strong communication with our membership.</w:t>
      </w:r>
    </w:p>
    <w:p w:rsidR="00BD4386" w:rsidRPr="00603211" w:rsidRDefault="00BD4386" w:rsidP="00BD4386">
      <w:pPr>
        <w:rPr>
          <w:rFonts w:ascii="Segoe UI" w:hAnsi="Segoe UI" w:cs="Segoe UI"/>
        </w:rPr>
      </w:pPr>
      <w:r w:rsidRPr="00603211">
        <w:rPr>
          <w:rFonts w:ascii="Segoe UI" w:hAnsi="Segoe UI" w:cs="Segoe UI"/>
        </w:rPr>
        <w:t xml:space="preserve">Communication Award – </w:t>
      </w:r>
      <w:r w:rsidRPr="00A50DB6">
        <w:rPr>
          <w:rFonts w:ascii="Segoe UI" w:hAnsi="Segoe UI" w:cs="Segoe UI"/>
          <w:i/>
        </w:rPr>
        <w:t>Gold</w:t>
      </w:r>
    </w:p>
    <w:p w:rsidR="00BD4386" w:rsidRPr="00603211" w:rsidRDefault="00BD4386" w:rsidP="00BD4386">
      <w:pPr>
        <w:pStyle w:val="ListParagraph"/>
        <w:numPr>
          <w:ilvl w:val="0"/>
          <w:numId w:val="2"/>
        </w:numPr>
        <w:rPr>
          <w:rFonts w:ascii="Segoe UI" w:hAnsi="Segoe UI" w:cs="Segoe UI"/>
        </w:rPr>
      </w:pPr>
      <w:r w:rsidRPr="00603211">
        <w:rPr>
          <w:rFonts w:ascii="Segoe UI" w:hAnsi="Segoe UI" w:cs="Segoe UI"/>
        </w:rPr>
        <w:t>This was the highest award for Communications. Thank you to Valerie and Tami for all of their work.</w:t>
      </w:r>
    </w:p>
    <w:p w:rsidR="00BD4386" w:rsidRPr="00603211" w:rsidRDefault="00BD4386" w:rsidP="00BD4386">
      <w:pPr>
        <w:rPr>
          <w:rFonts w:ascii="Segoe UI" w:hAnsi="Segoe UI" w:cs="Segoe UI"/>
        </w:rPr>
      </w:pPr>
      <w:r w:rsidRPr="00603211">
        <w:rPr>
          <w:rFonts w:ascii="Segoe UI" w:hAnsi="Segoe UI" w:cs="Segoe UI"/>
        </w:rPr>
        <w:t xml:space="preserve">Website Award – </w:t>
      </w:r>
      <w:r w:rsidRPr="00A50DB6">
        <w:rPr>
          <w:rFonts w:ascii="Segoe UI" w:hAnsi="Segoe UI" w:cs="Segoe UI"/>
          <w:i/>
        </w:rPr>
        <w:t>Silver</w:t>
      </w:r>
    </w:p>
    <w:p w:rsidR="00BD4386" w:rsidRPr="00603211" w:rsidRDefault="00BD4386" w:rsidP="00BD4386">
      <w:pPr>
        <w:pStyle w:val="ListParagraph"/>
        <w:numPr>
          <w:ilvl w:val="0"/>
          <w:numId w:val="2"/>
        </w:numPr>
        <w:rPr>
          <w:rFonts w:ascii="Segoe UI" w:hAnsi="Segoe UI" w:cs="Segoe UI"/>
        </w:rPr>
      </w:pPr>
      <w:r w:rsidRPr="00603211">
        <w:rPr>
          <w:rFonts w:ascii="Segoe UI" w:hAnsi="Segoe UI" w:cs="Segoe UI"/>
        </w:rPr>
        <w:t>Great job to Valerie for her hard work</w:t>
      </w:r>
      <w:r w:rsidR="00CE21D0" w:rsidRPr="00603211">
        <w:rPr>
          <w:rFonts w:ascii="Segoe UI" w:hAnsi="Segoe UI" w:cs="Segoe UI"/>
        </w:rPr>
        <w:t>.</w:t>
      </w:r>
    </w:p>
    <w:p w:rsidR="00317C5E" w:rsidRPr="00603211" w:rsidRDefault="00317C5E" w:rsidP="00317C5E">
      <w:pPr>
        <w:rPr>
          <w:rFonts w:ascii="Segoe UI" w:hAnsi="Segoe UI" w:cs="Segoe UI"/>
        </w:rPr>
      </w:pPr>
      <w:r w:rsidRPr="00603211">
        <w:rPr>
          <w:rFonts w:ascii="Segoe UI" w:hAnsi="Segoe UI" w:cs="Segoe UI"/>
        </w:rPr>
        <w:t>Next year’s convention is in Western WA; all are encouraged to attend.</w:t>
      </w:r>
    </w:p>
    <w:p w:rsidR="00317C5E" w:rsidRPr="00603211" w:rsidRDefault="00317C5E" w:rsidP="00317C5E">
      <w:pPr>
        <w:rPr>
          <w:rFonts w:ascii="Segoe UI" w:hAnsi="Segoe UI" w:cs="Segoe UI"/>
        </w:rPr>
      </w:pPr>
    </w:p>
    <w:p w:rsidR="00317C5E" w:rsidRPr="00603211" w:rsidRDefault="00317C5E" w:rsidP="00317C5E">
      <w:pPr>
        <w:rPr>
          <w:rFonts w:ascii="Segoe UI" w:hAnsi="Segoe UI" w:cs="Segoe UI"/>
          <w:b/>
        </w:rPr>
      </w:pPr>
      <w:r w:rsidRPr="00603211">
        <w:rPr>
          <w:rFonts w:ascii="Segoe UI" w:hAnsi="Segoe UI" w:cs="Segoe UI"/>
          <w:b/>
        </w:rPr>
        <w:t>Proposed Bell Times Summary</w:t>
      </w:r>
    </w:p>
    <w:p w:rsidR="00BD4386" w:rsidRPr="00603211" w:rsidRDefault="00317C5E" w:rsidP="00317C5E">
      <w:pPr>
        <w:pStyle w:val="ListParagraph"/>
        <w:numPr>
          <w:ilvl w:val="0"/>
          <w:numId w:val="2"/>
        </w:numPr>
        <w:rPr>
          <w:rFonts w:ascii="Segoe UI" w:hAnsi="Segoe UI" w:cs="Segoe UI"/>
        </w:rPr>
      </w:pPr>
      <w:r w:rsidRPr="00603211">
        <w:rPr>
          <w:rFonts w:ascii="Segoe UI" w:hAnsi="Segoe UI" w:cs="Segoe UI"/>
        </w:rPr>
        <w:t>New proposal – All elementary schools will start at the same time and dismissed at the same time except Grand Ridge</w:t>
      </w:r>
    </w:p>
    <w:p w:rsidR="00317C5E" w:rsidRPr="00603211" w:rsidRDefault="00317C5E" w:rsidP="00317C5E">
      <w:pPr>
        <w:pStyle w:val="ListParagraph"/>
        <w:numPr>
          <w:ilvl w:val="0"/>
          <w:numId w:val="2"/>
        </w:numPr>
        <w:rPr>
          <w:rFonts w:ascii="Segoe UI" w:hAnsi="Segoe UI" w:cs="Segoe UI"/>
        </w:rPr>
      </w:pPr>
      <w:r w:rsidRPr="00603211">
        <w:rPr>
          <w:rFonts w:ascii="Segoe UI" w:hAnsi="Segoe UI" w:cs="Segoe UI"/>
        </w:rPr>
        <w:t>High schools will start at 8:00</w:t>
      </w:r>
      <w:r w:rsidR="00A50DB6">
        <w:rPr>
          <w:rFonts w:ascii="Segoe UI" w:hAnsi="Segoe UI" w:cs="Segoe UI"/>
        </w:rPr>
        <w:t xml:space="preserve"> am</w:t>
      </w:r>
      <w:r w:rsidRPr="00603211">
        <w:rPr>
          <w:rFonts w:ascii="Segoe UI" w:hAnsi="Segoe UI" w:cs="Segoe UI"/>
        </w:rPr>
        <w:t xml:space="preserve"> and be dismissed at 2:52</w:t>
      </w:r>
      <w:r w:rsidR="00A50DB6">
        <w:rPr>
          <w:rFonts w:ascii="Segoe UI" w:hAnsi="Segoe UI" w:cs="Segoe UI"/>
        </w:rPr>
        <w:t xml:space="preserve"> pm</w:t>
      </w:r>
    </w:p>
    <w:p w:rsidR="00317C5E" w:rsidRPr="00603211" w:rsidRDefault="00317C5E" w:rsidP="00317C5E">
      <w:pPr>
        <w:pStyle w:val="ListParagraph"/>
        <w:numPr>
          <w:ilvl w:val="0"/>
          <w:numId w:val="2"/>
        </w:numPr>
        <w:rPr>
          <w:rFonts w:ascii="Segoe UI" w:hAnsi="Segoe UI" w:cs="Segoe UI"/>
        </w:rPr>
      </w:pPr>
      <w:r w:rsidRPr="00603211">
        <w:rPr>
          <w:rFonts w:ascii="Segoe UI" w:hAnsi="Segoe UI" w:cs="Segoe UI"/>
        </w:rPr>
        <w:t>Wednesday’s start time</w:t>
      </w:r>
      <w:r w:rsidR="00A50DB6">
        <w:rPr>
          <w:rFonts w:ascii="Segoe UI" w:hAnsi="Segoe UI" w:cs="Segoe UI"/>
        </w:rPr>
        <w:t xml:space="preserve"> for the high school</w:t>
      </w:r>
      <w:r w:rsidRPr="00603211">
        <w:rPr>
          <w:rFonts w:ascii="Segoe UI" w:hAnsi="Segoe UI" w:cs="Segoe UI"/>
        </w:rPr>
        <w:t xml:space="preserve"> will be at 10:10</w:t>
      </w:r>
      <w:r w:rsidR="00A50DB6">
        <w:rPr>
          <w:rFonts w:ascii="Segoe UI" w:hAnsi="Segoe UI" w:cs="Segoe UI"/>
        </w:rPr>
        <w:t xml:space="preserve"> am</w:t>
      </w:r>
      <w:r w:rsidRPr="00603211">
        <w:rPr>
          <w:rFonts w:ascii="Segoe UI" w:hAnsi="Segoe UI" w:cs="Segoe UI"/>
        </w:rPr>
        <w:t xml:space="preserve"> and dismissal at 3:55</w:t>
      </w:r>
      <w:r w:rsidR="00A50DB6">
        <w:rPr>
          <w:rFonts w:ascii="Segoe UI" w:hAnsi="Segoe UI" w:cs="Segoe UI"/>
        </w:rPr>
        <w:t xml:space="preserve"> pm</w:t>
      </w:r>
    </w:p>
    <w:p w:rsidR="00317C5E" w:rsidRPr="00603211" w:rsidRDefault="00BC6408" w:rsidP="00BC6408">
      <w:pPr>
        <w:pStyle w:val="ListParagraph"/>
        <w:numPr>
          <w:ilvl w:val="0"/>
          <w:numId w:val="2"/>
        </w:numPr>
        <w:rPr>
          <w:rFonts w:ascii="Segoe UI" w:hAnsi="Segoe UI" w:cs="Segoe UI"/>
        </w:rPr>
      </w:pPr>
      <w:r w:rsidRPr="00603211">
        <w:rPr>
          <w:rFonts w:ascii="Segoe UI" w:hAnsi="Segoe UI" w:cs="Segoe UI"/>
        </w:rPr>
        <w:t>This issue will be revisited in the fall.</w:t>
      </w:r>
    </w:p>
    <w:p w:rsidR="00BC6408" w:rsidRPr="00603211" w:rsidRDefault="00BC6408" w:rsidP="00BC6408">
      <w:pPr>
        <w:rPr>
          <w:rFonts w:ascii="Segoe UI" w:hAnsi="Segoe UI" w:cs="Segoe UI"/>
        </w:rPr>
      </w:pPr>
    </w:p>
    <w:p w:rsidR="00BC6408" w:rsidRPr="00603211" w:rsidRDefault="00BC6408" w:rsidP="00BC6408">
      <w:pPr>
        <w:rPr>
          <w:rFonts w:ascii="Segoe UI" w:hAnsi="Segoe UI" w:cs="Segoe UI"/>
          <w:b/>
        </w:rPr>
      </w:pPr>
      <w:r w:rsidRPr="00603211">
        <w:rPr>
          <w:rFonts w:ascii="Segoe UI" w:hAnsi="Segoe UI" w:cs="Segoe UI"/>
          <w:b/>
        </w:rPr>
        <w:t>IMS Construction Update</w:t>
      </w:r>
    </w:p>
    <w:p w:rsidR="00BC6408" w:rsidRPr="00603211" w:rsidRDefault="00A50DB6" w:rsidP="00BC6408">
      <w:pPr>
        <w:pStyle w:val="ListParagraph"/>
        <w:numPr>
          <w:ilvl w:val="0"/>
          <w:numId w:val="3"/>
        </w:numPr>
        <w:rPr>
          <w:rFonts w:ascii="Segoe UI" w:hAnsi="Segoe UI" w:cs="Segoe UI"/>
        </w:rPr>
      </w:pPr>
      <w:r>
        <w:rPr>
          <w:rFonts w:ascii="Segoe UI" w:hAnsi="Segoe UI" w:cs="Segoe UI"/>
        </w:rPr>
        <w:t>The</w:t>
      </w:r>
      <w:r w:rsidR="00BC6408" w:rsidRPr="00603211">
        <w:rPr>
          <w:rFonts w:ascii="Segoe UI" w:hAnsi="Segoe UI" w:cs="Segoe UI"/>
        </w:rPr>
        <w:t xml:space="preserve"> new IMS building construction</w:t>
      </w:r>
      <w:r>
        <w:rPr>
          <w:rFonts w:ascii="Segoe UI" w:hAnsi="Segoe UI" w:cs="Segoe UI"/>
        </w:rPr>
        <w:t xml:space="preserve"> will be completed</w:t>
      </w:r>
      <w:r w:rsidR="00BC6408" w:rsidRPr="00603211">
        <w:rPr>
          <w:rFonts w:ascii="Segoe UI" w:hAnsi="Segoe UI" w:cs="Segoe UI"/>
        </w:rPr>
        <w:t xml:space="preserve"> on August 17</w:t>
      </w:r>
      <w:r w:rsidR="00BC6408" w:rsidRPr="00A50DB6">
        <w:rPr>
          <w:rFonts w:ascii="Segoe UI" w:hAnsi="Segoe UI" w:cs="Segoe UI"/>
          <w:vertAlign w:val="superscript"/>
        </w:rPr>
        <w:t>th</w:t>
      </w:r>
      <w:r>
        <w:rPr>
          <w:rFonts w:ascii="Segoe UI" w:hAnsi="Segoe UI" w:cs="Segoe UI"/>
        </w:rPr>
        <w:t>.</w:t>
      </w:r>
    </w:p>
    <w:p w:rsidR="00BC6408" w:rsidRPr="00603211" w:rsidRDefault="00BC6408" w:rsidP="00BC6408">
      <w:pPr>
        <w:pStyle w:val="ListParagraph"/>
        <w:numPr>
          <w:ilvl w:val="0"/>
          <w:numId w:val="3"/>
        </w:numPr>
        <w:rPr>
          <w:rFonts w:ascii="Segoe UI" w:hAnsi="Segoe UI" w:cs="Segoe UI"/>
        </w:rPr>
      </w:pPr>
      <w:r w:rsidRPr="00603211">
        <w:rPr>
          <w:rFonts w:ascii="Segoe UI" w:hAnsi="Segoe UI" w:cs="Segoe UI"/>
        </w:rPr>
        <w:lastRenderedPageBreak/>
        <w:t xml:space="preserve">Keep in mind that traffic will be “a nightmare”. The bus loop will become parking. </w:t>
      </w:r>
      <w:r w:rsidR="00603211" w:rsidRPr="00603211">
        <w:rPr>
          <w:rFonts w:ascii="Segoe UI" w:hAnsi="Segoe UI" w:cs="Segoe UI"/>
        </w:rPr>
        <w:t>Everyone</w:t>
      </w:r>
      <w:r w:rsidRPr="00603211">
        <w:rPr>
          <w:rFonts w:ascii="Segoe UI" w:hAnsi="Segoe UI" w:cs="Segoe UI"/>
        </w:rPr>
        <w:t xml:space="preserve"> will be encouraged to take the bus, or to carpool with other students</w:t>
      </w:r>
      <w:r w:rsidR="00CE21D0" w:rsidRPr="00603211">
        <w:rPr>
          <w:rFonts w:ascii="Segoe UI" w:hAnsi="Segoe UI" w:cs="Segoe UI"/>
        </w:rPr>
        <w:t>.</w:t>
      </w:r>
    </w:p>
    <w:p w:rsidR="00BC6408" w:rsidRPr="00603211" w:rsidRDefault="00BC6408" w:rsidP="00BC6408">
      <w:pPr>
        <w:rPr>
          <w:rFonts w:ascii="Segoe UI" w:hAnsi="Segoe UI" w:cs="Segoe UI"/>
        </w:rPr>
      </w:pPr>
    </w:p>
    <w:p w:rsidR="00BC6408" w:rsidRPr="00603211" w:rsidRDefault="00BC6408" w:rsidP="00BC6408">
      <w:pPr>
        <w:rPr>
          <w:rFonts w:ascii="Segoe UI" w:hAnsi="Segoe UI" w:cs="Segoe UI"/>
          <w:b/>
        </w:rPr>
      </w:pPr>
      <w:r w:rsidRPr="00603211">
        <w:rPr>
          <w:rFonts w:ascii="Segoe UI" w:hAnsi="Segoe UI" w:cs="Segoe UI"/>
          <w:b/>
        </w:rPr>
        <w:t>First GMM meeting for 2016 – 2017</w:t>
      </w:r>
    </w:p>
    <w:p w:rsidR="00BC6408" w:rsidRPr="00603211" w:rsidRDefault="00BC6408" w:rsidP="00BC6408">
      <w:pPr>
        <w:rPr>
          <w:rFonts w:ascii="Segoe UI" w:hAnsi="Segoe UI" w:cs="Segoe UI"/>
        </w:rPr>
      </w:pPr>
      <w:r w:rsidRPr="00603211">
        <w:rPr>
          <w:rFonts w:ascii="Segoe UI" w:hAnsi="Segoe UI" w:cs="Segoe UI"/>
        </w:rPr>
        <w:t>Meeting will be on Friday, September 16</w:t>
      </w:r>
      <w:r w:rsidRPr="00603211">
        <w:rPr>
          <w:rFonts w:ascii="Segoe UI" w:hAnsi="Segoe UI" w:cs="Segoe UI"/>
          <w:vertAlign w:val="superscript"/>
        </w:rPr>
        <w:t>th</w:t>
      </w:r>
      <w:r w:rsidRPr="00603211">
        <w:rPr>
          <w:rFonts w:ascii="Segoe UI" w:hAnsi="Segoe UI" w:cs="Segoe UI"/>
        </w:rPr>
        <w:t xml:space="preserve"> at 9:00 am. There was a suggestion to members to consider a cash back opportunity for IH PTSA when back-to-school shopping at Office Max/Office Depot.  Please use the IHS code at checkout to take advantage of this. The code is # 70106495</w:t>
      </w:r>
      <w:r w:rsidR="00CE21D0" w:rsidRPr="00603211">
        <w:rPr>
          <w:rFonts w:ascii="Segoe UI" w:hAnsi="Segoe UI" w:cs="Segoe UI"/>
        </w:rPr>
        <w:t>.</w:t>
      </w:r>
    </w:p>
    <w:p w:rsidR="00CE21D0" w:rsidRPr="00603211" w:rsidRDefault="00CE21D0" w:rsidP="00BC6408">
      <w:pPr>
        <w:rPr>
          <w:rFonts w:ascii="Segoe UI" w:hAnsi="Segoe UI" w:cs="Segoe UI"/>
        </w:rPr>
      </w:pPr>
    </w:p>
    <w:p w:rsidR="00CE21D0" w:rsidRPr="00603211" w:rsidRDefault="00CE21D0" w:rsidP="00BC6408">
      <w:pPr>
        <w:rPr>
          <w:rFonts w:ascii="Segoe UI" w:hAnsi="Segoe UI" w:cs="Segoe UI"/>
          <w:b/>
        </w:rPr>
      </w:pPr>
      <w:r w:rsidRPr="00603211">
        <w:rPr>
          <w:rFonts w:ascii="Segoe UI" w:hAnsi="Segoe UI" w:cs="Segoe UI"/>
          <w:b/>
        </w:rPr>
        <w:t>Secretary’s Report – Liz Herbst</w:t>
      </w:r>
    </w:p>
    <w:p w:rsidR="00CE21D0" w:rsidRPr="00603211" w:rsidRDefault="00CE21D0" w:rsidP="00BC6408">
      <w:pPr>
        <w:rPr>
          <w:rFonts w:ascii="Segoe UI" w:hAnsi="Segoe UI" w:cs="Segoe UI"/>
        </w:rPr>
      </w:pPr>
      <w:r w:rsidRPr="00603211">
        <w:rPr>
          <w:rFonts w:ascii="Segoe UI" w:hAnsi="Segoe UI" w:cs="Segoe UI"/>
        </w:rPr>
        <w:t>Minutes from the May GM meeting were prepared and presented. The minutes will be filed as presented with one correction: the spelling of Erin Connolly’s name (from Connelly).</w:t>
      </w:r>
    </w:p>
    <w:p w:rsidR="00CE21D0" w:rsidRPr="00603211" w:rsidRDefault="00CE21D0" w:rsidP="00BC6408">
      <w:pPr>
        <w:rPr>
          <w:rFonts w:ascii="Segoe UI" w:hAnsi="Segoe UI" w:cs="Segoe UI"/>
        </w:rPr>
      </w:pPr>
    </w:p>
    <w:p w:rsidR="00CE21D0" w:rsidRPr="00603211" w:rsidRDefault="00CE21D0" w:rsidP="00BC6408">
      <w:pPr>
        <w:rPr>
          <w:rFonts w:ascii="Segoe UI" w:hAnsi="Segoe UI" w:cs="Segoe UI"/>
          <w:b/>
        </w:rPr>
      </w:pPr>
      <w:r w:rsidRPr="00603211">
        <w:rPr>
          <w:rFonts w:ascii="Segoe UI" w:hAnsi="Segoe UI" w:cs="Segoe UI"/>
          <w:b/>
        </w:rPr>
        <w:t>Treasurer’s Report/Budget – Diane Burdette</w:t>
      </w:r>
    </w:p>
    <w:p w:rsidR="00350B49" w:rsidRPr="00603211" w:rsidRDefault="00CE21D0" w:rsidP="008C738E">
      <w:pPr>
        <w:pStyle w:val="ListParagraph"/>
        <w:numPr>
          <w:ilvl w:val="0"/>
          <w:numId w:val="4"/>
        </w:numPr>
        <w:rPr>
          <w:rFonts w:ascii="Segoe UI" w:hAnsi="Segoe UI" w:cs="Segoe UI"/>
        </w:rPr>
      </w:pPr>
      <w:r w:rsidRPr="00603211">
        <w:rPr>
          <w:rFonts w:ascii="Segoe UI" w:hAnsi="Segoe UI" w:cs="Segoe UI"/>
        </w:rPr>
        <w:t xml:space="preserve">The May Financial Report is filed with these minutes. </w:t>
      </w:r>
    </w:p>
    <w:p w:rsidR="008C738E" w:rsidRPr="00603211" w:rsidRDefault="008C738E" w:rsidP="008C738E">
      <w:pPr>
        <w:pStyle w:val="ListParagraph"/>
        <w:rPr>
          <w:rFonts w:ascii="Segoe UI" w:hAnsi="Segoe UI" w:cs="Segoe UI"/>
        </w:rPr>
      </w:pPr>
    </w:p>
    <w:p w:rsidR="00A96816" w:rsidRPr="00603211" w:rsidRDefault="00A96816" w:rsidP="00A96816">
      <w:pPr>
        <w:pStyle w:val="ListParagraph"/>
        <w:numPr>
          <w:ilvl w:val="0"/>
          <w:numId w:val="4"/>
        </w:numPr>
        <w:rPr>
          <w:rFonts w:ascii="Segoe UI" w:hAnsi="Segoe UI" w:cs="Segoe UI"/>
        </w:rPr>
      </w:pPr>
      <w:r w:rsidRPr="00603211">
        <w:rPr>
          <w:rFonts w:ascii="Segoe UI" w:hAnsi="Segoe UI" w:cs="Segoe UI"/>
        </w:rPr>
        <w:t xml:space="preserve">Proposed Budget </w:t>
      </w:r>
      <w:r w:rsidR="00350B49" w:rsidRPr="00603211">
        <w:rPr>
          <w:rFonts w:ascii="Segoe UI" w:hAnsi="Segoe UI" w:cs="Segoe UI"/>
        </w:rPr>
        <w:t xml:space="preserve">2016-2017 – </w:t>
      </w:r>
    </w:p>
    <w:p w:rsidR="00350B49" w:rsidRPr="00603211" w:rsidRDefault="00350B49" w:rsidP="00350B49">
      <w:pPr>
        <w:ind w:left="720"/>
        <w:rPr>
          <w:rFonts w:ascii="Segoe UI" w:hAnsi="Segoe UI" w:cs="Segoe UI"/>
        </w:rPr>
      </w:pPr>
      <w:r w:rsidRPr="00603211">
        <w:rPr>
          <w:rFonts w:ascii="Segoe UI" w:hAnsi="Segoe UI" w:cs="Segoe UI"/>
        </w:rPr>
        <w:t>Discussion about proposed budget included –</w:t>
      </w:r>
    </w:p>
    <w:p w:rsidR="00350B49" w:rsidRPr="00603211" w:rsidRDefault="00350B49" w:rsidP="00350B49">
      <w:pPr>
        <w:pStyle w:val="ListParagraph"/>
        <w:numPr>
          <w:ilvl w:val="0"/>
          <w:numId w:val="5"/>
        </w:numPr>
        <w:rPr>
          <w:rFonts w:ascii="Segoe UI" w:hAnsi="Segoe UI" w:cs="Segoe UI"/>
        </w:rPr>
      </w:pPr>
      <w:r w:rsidRPr="00603211">
        <w:rPr>
          <w:rFonts w:ascii="Segoe UI" w:hAnsi="Segoe UI" w:cs="Segoe UI"/>
        </w:rPr>
        <w:t>Grant money for next year remains at $10,000</w:t>
      </w:r>
      <w:r w:rsidR="00A50DB6">
        <w:rPr>
          <w:rFonts w:ascii="Segoe UI" w:hAnsi="Segoe UI" w:cs="Segoe UI"/>
        </w:rPr>
        <w:t>.</w:t>
      </w:r>
    </w:p>
    <w:p w:rsidR="00350B49" w:rsidRPr="00603211" w:rsidRDefault="00350B49" w:rsidP="00350B49">
      <w:pPr>
        <w:pStyle w:val="ListParagraph"/>
        <w:numPr>
          <w:ilvl w:val="0"/>
          <w:numId w:val="5"/>
        </w:numPr>
        <w:rPr>
          <w:rFonts w:ascii="Segoe UI" w:hAnsi="Segoe UI" w:cs="Segoe UI"/>
        </w:rPr>
      </w:pPr>
      <w:r w:rsidRPr="00603211">
        <w:rPr>
          <w:rFonts w:ascii="Segoe UI" w:hAnsi="Segoe UI" w:cs="Segoe UI"/>
        </w:rPr>
        <w:t>No longer funding after hours at the library as this will be covered by IHS funds because of the 7</w:t>
      </w:r>
      <w:r w:rsidRPr="00603211">
        <w:rPr>
          <w:rFonts w:ascii="Segoe UI" w:hAnsi="Segoe UI" w:cs="Segoe UI"/>
          <w:vertAlign w:val="superscript"/>
        </w:rPr>
        <w:t>th</w:t>
      </w:r>
      <w:r w:rsidRPr="00603211">
        <w:rPr>
          <w:rFonts w:ascii="Segoe UI" w:hAnsi="Segoe UI" w:cs="Segoe UI"/>
        </w:rPr>
        <w:t xml:space="preserve"> period class next year.</w:t>
      </w:r>
    </w:p>
    <w:p w:rsidR="00350B49" w:rsidRPr="00603211" w:rsidRDefault="00350B49" w:rsidP="00350B49">
      <w:pPr>
        <w:pStyle w:val="ListParagraph"/>
        <w:numPr>
          <w:ilvl w:val="0"/>
          <w:numId w:val="5"/>
        </w:numPr>
        <w:rPr>
          <w:rFonts w:ascii="Segoe UI" w:hAnsi="Segoe UI" w:cs="Segoe UI"/>
        </w:rPr>
      </w:pPr>
      <w:r w:rsidRPr="00603211">
        <w:rPr>
          <w:rFonts w:ascii="Segoe UI" w:hAnsi="Segoe UI" w:cs="Segoe UI"/>
        </w:rPr>
        <w:t>Angel Program fund will contrib</w:t>
      </w:r>
      <w:r w:rsidR="00A50DB6">
        <w:rPr>
          <w:rFonts w:ascii="Segoe UI" w:hAnsi="Segoe UI" w:cs="Segoe UI"/>
        </w:rPr>
        <w:t>ute $1,000 (of the $5,000) to fund the IHS Non-Optional F</w:t>
      </w:r>
      <w:r w:rsidRPr="00603211">
        <w:rPr>
          <w:rFonts w:ascii="Segoe UI" w:hAnsi="Segoe UI" w:cs="Segoe UI"/>
        </w:rPr>
        <w:t xml:space="preserve">ees budget that is </w:t>
      </w:r>
      <w:r w:rsidR="00A50DB6">
        <w:rPr>
          <w:rFonts w:ascii="Segoe UI" w:hAnsi="Segoe UI" w:cs="Segoe UI"/>
        </w:rPr>
        <w:t>provided</w:t>
      </w:r>
      <w:r w:rsidRPr="00603211">
        <w:rPr>
          <w:rFonts w:ascii="Segoe UI" w:hAnsi="Segoe UI" w:cs="Segoe UI"/>
        </w:rPr>
        <w:t xml:space="preserve"> to students in need next year. It will be a shared expense.</w:t>
      </w:r>
    </w:p>
    <w:p w:rsidR="00350B49" w:rsidRPr="00603211" w:rsidRDefault="00350B49" w:rsidP="00350B49">
      <w:pPr>
        <w:pStyle w:val="ListParagraph"/>
        <w:numPr>
          <w:ilvl w:val="0"/>
          <w:numId w:val="5"/>
        </w:numPr>
        <w:rPr>
          <w:rFonts w:ascii="Segoe UI" w:hAnsi="Segoe UI" w:cs="Segoe UI"/>
        </w:rPr>
      </w:pPr>
      <w:r w:rsidRPr="00603211">
        <w:rPr>
          <w:rFonts w:ascii="Segoe UI" w:hAnsi="Segoe UI" w:cs="Segoe UI"/>
        </w:rPr>
        <w:t xml:space="preserve">We will donate $1,000 for </w:t>
      </w:r>
      <w:r w:rsidR="00603211" w:rsidRPr="00603211">
        <w:rPr>
          <w:rFonts w:ascii="Segoe UI" w:hAnsi="Segoe UI" w:cs="Segoe UI"/>
        </w:rPr>
        <w:t>startup</w:t>
      </w:r>
      <w:r w:rsidRPr="00603211">
        <w:rPr>
          <w:rFonts w:ascii="Segoe UI" w:hAnsi="Segoe UI" w:cs="Segoe UI"/>
        </w:rPr>
        <w:t xml:space="preserve"> fees for the new Gibson Ek PTA.</w:t>
      </w:r>
    </w:p>
    <w:p w:rsidR="00350B49" w:rsidRPr="00603211" w:rsidRDefault="00350B49" w:rsidP="00350B49">
      <w:pPr>
        <w:pStyle w:val="ListParagraph"/>
        <w:numPr>
          <w:ilvl w:val="0"/>
          <w:numId w:val="5"/>
        </w:numPr>
        <w:rPr>
          <w:rFonts w:ascii="Segoe UI" w:hAnsi="Segoe UI" w:cs="Segoe UI"/>
        </w:rPr>
      </w:pPr>
      <w:r w:rsidRPr="00603211">
        <w:rPr>
          <w:rFonts w:ascii="Segoe UI" w:hAnsi="Segoe UI" w:cs="Segoe UI"/>
        </w:rPr>
        <w:t>We will have a reserve of $25,000.</w:t>
      </w:r>
    </w:p>
    <w:p w:rsidR="00350B49" w:rsidRPr="00603211" w:rsidRDefault="00350B49" w:rsidP="00350B49">
      <w:pPr>
        <w:rPr>
          <w:rFonts w:ascii="Segoe UI" w:hAnsi="Segoe UI" w:cs="Segoe UI"/>
        </w:rPr>
      </w:pPr>
    </w:p>
    <w:p w:rsidR="00350B49" w:rsidRPr="00603211" w:rsidRDefault="00350B49" w:rsidP="006252F3">
      <w:pPr>
        <w:ind w:left="1080"/>
        <w:rPr>
          <w:rFonts w:ascii="Segoe UI" w:hAnsi="Segoe UI" w:cs="Segoe UI"/>
          <w:b/>
        </w:rPr>
      </w:pPr>
      <w:r w:rsidRPr="00603211">
        <w:rPr>
          <w:rFonts w:ascii="Segoe UI" w:hAnsi="Segoe UI" w:cs="Segoe UI"/>
          <w:b/>
        </w:rPr>
        <w:t xml:space="preserve">Motion 1: Onti Rosen made a motion </w:t>
      </w:r>
      <w:r w:rsidR="00A50DB6">
        <w:rPr>
          <w:rFonts w:ascii="Segoe UI" w:hAnsi="Segoe UI" w:cs="Segoe UI"/>
          <w:b/>
        </w:rPr>
        <w:t>to approve</w:t>
      </w:r>
      <w:r w:rsidR="006252F3" w:rsidRPr="00603211">
        <w:rPr>
          <w:rFonts w:ascii="Segoe UI" w:hAnsi="Segoe UI" w:cs="Segoe UI"/>
          <w:b/>
        </w:rPr>
        <w:t xml:space="preserve"> the 2016-2017 Budget as presented and attached to the meeting announcements. Seconded. Voice vote. Motion passed.</w:t>
      </w:r>
    </w:p>
    <w:p w:rsidR="00B15C9C" w:rsidRPr="00603211" w:rsidRDefault="00B15C9C" w:rsidP="006252F3">
      <w:pPr>
        <w:ind w:left="1080"/>
        <w:rPr>
          <w:rFonts w:ascii="Segoe UI" w:hAnsi="Segoe UI" w:cs="Segoe UI"/>
          <w:b/>
        </w:rPr>
      </w:pPr>
    </w:p>
    <w:p w:rsidR="00B15C9C" w:rsidRPr="00603211" w:rsidRDefault="00B15C9C" w:rsidP="00B15C9C">
      <w:pPr>
        <w:rPr>
          <w:rFonts w:ascii="Segoe UI" w:hAnsi="Segoe UI" w:cs="Segoe UI"/>
          <w:b/>
        </w:rPr>
      </w:pPr>
      <w:r w:rsidRPr="00603211">
        <w:rPr>
          <w:rFonts w:ascii="Segoe UI" w:hAnsi="Segoe UI" w:cs="Segoe UI"/>
          <w:b/>
        </w:rPr>
        <w:t xml:space="preserve"> Committee/Updates</w:t>
      </w:r>
      <w:r w:rsidR="008D195C" w:rsidRPr="00603211">
        <w:rPr>
          <w:rFonts w:ascii="Segoe UI" w:hAnsi="Segoe UI" w:cs="Segoe UI"/>
          <w:b/>
        </w:rPr>
        <w:t xml:space="preserve"> - </w:t>
      </w:r>
    </w:p>
    <w:p w:rsidR="00B15C9C" w:rsidRPr="00603211" w:rsidRDefault="00B15C9C" w:rsidP="00B15C9C">
      <w:pPr>
        <w:ind w:left="90"/>
        <w:rPr>
          <w:rFonts w:ascii="Segoe UI" w:hAnsi="Segoe UI" w:cs="Segoe UI"/>
          <w:b/>
        </w:rPr>
      </w:pPr>
    </w:p>
    <w:p w:rsidR="00B15C9C" w:rsidRPr="00603211" w:rsidRDefault="00B15C9C" w:rsidP="00B15C9C">
      <w:pPr>
        <w:ind w:left="90"/>
        <w:rPr>
          <w:rFonts w:ascii="Segoe UI" w:hAnsi="Segoe UI" w:cs="Segoe UI"/>
          <w:b/>
        </w:rPr>
      </w:pPr>
      <w:r w:rsidRPr="00603211">
        <w:rPr>
          <w:rFonts w:ascii="Segoe UI" w:hAnsi="Segoe UI" w:cs="Segoe UI"/>
          <w:b/>
        </w:rPr>
        <w:t>Membership – Kate Badiozamani</w:t>
      </w:r>
    </w:p>
    <w:p w:rsidR="00B15C9C" w:rsidRPr="00603211" w:rsidRDefault="00B15C9C" w:rsidP="00B15C9C">
      <w:pPr>
        <w:ind w:left="90"/>
        <w:rPr>
          <w:rFonts w:ascii="Segoe UI" w:hAnsi="Segoe UI" w:cs="Segoe UI"/>
        </w:rPr>
      </w:pPr>
      <w:r w:rsidRPr="00603211">
        <w:rPr>
          <w:rFonts w:ascii="Segoe UI" w:hAnsi="Segoe UI" w:cs="Segoe UI"/>
        </w:rPr>
        <w:t xml:space="preserve">Membership is up to 1267. One person was added yesterday. There will be an announcement at Baccalaureate, encouraging </w:t>
      </w:r>
      <w:r w:rsidR="006E2921">
        <w:rPr>
          <w:rFonts w:ascii="Segoe UI" w:hAnsi="Segoe UI" w:cs="Segoe UI"/>
        </w:rPr>
        <w:t>families of seniors</w:t>
      </w:r>
      <w:r w:rsidRPr="00603211">
        <w:rPr>
          <w:rFonts w:ascii="Segoe UI" w:hAnsi="Segoe UI" w:cs="Segoe UI"/>
        </w:rPr>
        <w:t xml:space="preserve"> to join next year.</w:t>
      </w:r>
    </w:p>
    <w:p w:rsidR="006252F3" w:rsidRPr="00603211" w:rsidRDefault="006252F3" w:rsidP="006252F3">
      <w:pPr>
        <w:ind w:left="1080"/>
        <w:rPr>
          <w:rFonts w:ascii="Segoe UI" w:hAnsi="Segoe UI" w:cs="Segoe UI"/>
          <w:b/>
        </w:rPr>
      </w:pPr>
    </w:p>
    <w:p w:rsidR="006E2921" w:rsidRDefault="006E2921" w:rsidP="00B15C9C">
      <w:pPr>
        <w:rPr>
          <w:rFonts w:ascii="Segoe UI" w:hAnsi="Segoe UI" w:cs="Segoe UI"/>
          <w:b/>
        </w:rPr>
      </w:pPr>
    </w:p>
    <w:p w:rsidR="006252F3" w:rsidRPr="00603211" w:rsidRDefault="006252F3" w:rsidP="00B15C9C">
      <w:pPr>
        <w:rPr>
          <w:rFonts w:ascii="Segoe UI" w:hAnsi="Segoe UI" w:cs="Segoe UI"/>
          <w:b/>
        </w:rPr>
      </w:pPr>
      <w:r w:rsidRPr="00603211">
        <w:rPr>
          <w:rFonts w:ascii="Segoe UI" w:hAnsi="Segoe UI" w:cs="Segoe UI"/>
          <w:b/>
        </w:rPr>
        <w:lastRenderedPageBreak/>
        <w:t xml:space="preserve">Senior </w:t>
      </w:r>
      <w:r w:rsidR="003E31C6" w:rsidRPr="00603211">
        <w:rPr>
          <w:rFonts w:ascii="Segoe UI" w:hAnsi="Segoe UI" w:cs="Segoe UI"/>
          <w:b/>
        </w:rPr>
        <w:t>Events – Colleen Volk</w:t>
      </w:r>
    </w:p>
    <w:p w:rsidR="003E31C6" w:rsidRPr="00603211" w:rsidRDefault="003E31C6" w:rsidP="00B15C9C">
      <w:pPr>
        <w:rPr>
          <w:rFonts w:ascii="Segoe UI" w:hAnsi="Segoe UI" w:cs="Segoe UI"/>
        </w:rPr>
      </w:pPr>
      <w:r w:rsidRPr="00603211">
        <w:rPr>
          <w:rFonts w:ascii="Segoe UI" w:hAnsi="Segoe UI" w:cs="Segoe UI"/>
        </w:rPr>
        <w:t xml:space="preserve">This year there are more than 330 students going to the All Night party, with more than 22 students receiving scholarship money. Colleen thanked Diane Burdette for all of her excellent help and communication on budget-related issues. </w:t>
      </w:r>
    </w:p>
    <w:p w:rsidR="00B15C9C" w:rsidRPr="00603211" w:rsidRDefault="00B15C9C" w:rsidP="00B15C9C">
      <w:pPr>
        <w:rPr>
          <w:rFonts w:ascii="Segoe UI" w:hAnsi="Segoe UI" w:cs="Segoe UI"/>
          <w:b/>
        </w:rPr>
      </w:pPr>
    </w:p>
    <w:p w:rsidR="00B15C9C" w:rsidRPr="00603211" w:rsidRDefault="00B15C9C" w:rsidP="00B15C9C">
      <w:pPr>
        <w:rPr>
          <w:rFonts w:ascii="Segoe UI" w:hAnsi="Segoe UI" w:cs="Segoe UI"/>
          <w:b/>
        </w:rPr>
      </w:pPr>
      <w:r w:rsidRPr="00603211">
        <w:rPr>
          <w:rFonts w:ascii="Segoe UI" w:hAnsi="Segoe UI" w:cs="Segoe UI"/>
          <w:b/>
        </w:rPr>
        <w:t>ASB Advisor – Erin Connolly</w:t>
      </w:r>
    </w:p>
    <w:p w:rsidR="008D195C" w:rsidRPr="00603211" w:rsidRDefault="008D195C" w:rsidP="00B15C9C">
      <w:pPr>
        <w:rPr>
          <w:rFonts w:ascii="Segoe UI" w:hAnsi="Segoe UI" w:cs="Segoe UI"/>
        </w:rPr>
      </w:pPr>
      <w:r w:rsidRPr="00603211">
        <w:rPr>
          <w:rFonts w:ascii="Segoe UI" w:hAnsi="Segoe UI" w:cs="Segoe UI"/>
        </w:rPr>
        <w:t xml:space="preserve">Updates - </w:t>
      </w:r>
    </w:p>
    <w:p w:rsidR="00B15C9C" w:rsidRPr="00603211" w:rsidRDefault="00B15C9C" w:rsidP="00B15C9C">
      <w:pPr>
        <w:pStyle w:val="ListParagraph"/>
        <w:numPr>
          <w:ilvl w:val="0"/>
          <w:numId w:val="6"/>
        </w:numPr>
        <w:rPr>
          <w:rFonts w:ascii="Segoe UI" w:hAnsi="Segoe UI" w:cs="Segoe UI"/>
        </w:rPr>
      </w:pPr>
      <w:r w:rsidRPr="00603211">
        <w:rPr>
          <w:rFonts w:ascii="Segoe UI" w:hAnsi="Segoe UI" w:cs="Segoe UI"/>
        </w:rPr>
        <w:t>8</w:t>
      </w:r>
      <w:r w:rsidRPr="00603211">
        <w:rPr>
          <w:rFonts w:ascii="Segoe UI" w:hAnsi="Segoe UI" w:cs="Segoe UI"/>
          <w:vertAlign w:val="superscript"/>
        </w:rPr>
        <w:t>th</w:t>
      </w:r>
      <w:r w:rsidRPr="00603211">
        <w:rPr>
          <w:rFonts w:ascii="Segoe UI" w:hAnsi="Segoe UI" w:cs="Segoe UI"/>
        </w:rPr>
        <w:t xml:space="preserve"> Grade BBQ on </w:t>
      </w:r>
      <w:r w:rsidR="002213DD" w:rsidRPr="00603211">
        <w:rPr>
          <w:rFonts w:ascii="Segoe UI" w:hAnsi="Segoe UI" w:cs="Segoe UI"/>
        </w:rPr>
        <w:t>Monday</w:t>
      </w:r>
      <w:r w:rsidRPr="00603211">
        <w:rPr>
          <w:rFonts w:ascii="Segoe UI" w:hAnsi="Segoe UI" w:cs="Segoe UI"/>
        </w:rPr>
        <w:t xml:space="preserve"> will</w:t>
      </w:r>
      <w:r w:rsidR="006E2921">
        <w:rPr>
          <w:rFonts w:ascii="Segoe UI" w:hAnsi="Segoe UI" w:cs="Segoe UI"/>
        </w:rPr>
        <w:t xml:space="preserve"> include twelve clubs and sports teams</w:t>
      </w:r>
      <w:r w:rsidRPr="00603211">
        <w:rPr>
          <w:rFonts w:ascii="Segoe UI" w:hAnsi="Segoe UI" w:cs="Segoe UI"/>
        </w:rPr>
        <w:t>, the Boosters Club and the PTSA. This is a very relaxed event, with general info available.</w:t>
      </w:r>
    </w:p>
    <w:p w:rsidR="00B15C9C" w:rsidRPr="00603211" w:rsidRDefault="00B15C9C" w:rsidP="00B15C9C">
      <w:pPr>
        <w:pStyle w:val="ListParagraph"/>
        <w:numPr>
          <w:ilvl w:val="0"/>
          <w:numId w:val="6"/>
        </w:numPr>
        <w:rPr>
          <w:rFonts w:ascii="Segoe UI" w:hAnsi="Segoe UI" w:cs="Segoe UI"/>
        </w:rPr>
      </w:pPr>
      <w:r w:rsidRPr="00603211">
        <w:rPr>
          <w:rFonts w:ascii="Segoe UI" w:hAnsi="Segoe UI" w:cs="Segoe UI"/>
        </w:rPr>
        <w:t>Next year</w:t>
      </w:r>
      <w:r w:rsidR="006E2921">
        <w:rPr>
          <w:rFonts w:ascii="Segoe UI" w:hAnsi="Segoe UI" w:cs="Segoe UI"/>
        </w:rPr>
        <w:t>,</w:t>
      </w:r>
      <w:r w:rsidRPr="00603211">
        <w:rPr>
          <w:rFonts w:ascii="Segoe UI" w:hAnsi="Segoe UI" w:cs="Segoe UI"/>
        </w:rPr>
        <w:t xml:space="preserve"> ASB will be offering a Spirit </w:t>
      </w:r>
      <w:r w:rsidR="008D195C" w:rsidRPr="00603211">
        <w:rPr>
          <w:rFonts w:ascii="Segoe UI" w:hAnsi="Segoe UI" w:cs="Segoe UI"/>
        </w:rPr>
        <w:t>Pack, which</w:t>
      </w:r>
      <w:r w:rsidRPr="00603211">
        <w:rPr>
          <w:rFonts w:ascii="Segoe UI" w:hAnsi="Segoe UI" w:cs="Segoe UI"/>
        </w:rPr>
        <w:t xml:space="preserve"> will include an</w:t>
      </w:r>
      <w:r w:rsidR="008D195C" w:rsidRPr="00603211">
        <w:rPr>
          <w:rFonts w:ascii="Segoe UI" w:hAnsi="Segoe UI" w:cs="Segoe UI"/>
        </w:rPr>
        <w:t xml:space="preserve"> ASB Card and a Spirit </w:t>
      </w:r>
      <w:r w:rsidR="00603211" w:rsidRPr="00603211">
        <w:rPr>
          <w:rFonts w:ascii="Segoe UI" w:hAnsi="Segoe UI" w:cs="Segoe UI"/>
        </w:rPr>
        <w:t>Wear</w:t>
      </w:r>
      <w:r w:rsidR="008D195C" w:rsidRPr="00603211">
        <w:rPr>
          <w:rFonts w:ascii="Segoe UI" w:hAnsi="Segoe UI" w:cs="Segoe UI"/>
        </w:rPr>
        <w:t xml:space="preserve"> T-</w:t>
      </w:r>
      <w:r w:rsidRPr="00603211">
        <w:rPr>
          <w:rFonts w:ascii="Segoe UI" w:hAnsi="Segoe UI" w:cs="Segoe UI"/>
        </w:rPr>
        <w:t>shirt.</w:t>
      </w:r>
    </w:p>
    <w:p w:rsidR="008D195C" w:rsidRPr="00603211" w:rsidRDefault="006E2921" w:rsidP="00B15C9C">
      <w:pPr>
        <w:pStyle w:val="ListParagraph"/>
        <w:numPr>
          <w:ilvl w:val="0"/>
          <w:numId w:val="6"/>
        </w:numPr>
        <w:rPr>
          <w:rFonts w:ascii="Segoe UI" w:hAnsi="Segoe UI" w:cs="Segoe UI"/>
        </w:rPr>
      </w:pPr>
      <w:r>
        <w:rPr>
          <w:rFonts w:ascii="Segoe UI" w:hAnsi="Segoe UI" w:cs="Segoe UI"/>
        </w:rPr>
        <w:t>In 2016-2017,</w:t>
      </w:r>
      <w:r w:rsidR="008D195C" w:rsidRPr="00603211">
        <w:rPr>
          <w:rFonts w:ascii="Segoe UI" w:hAnsi="Segoe UI" w:cs="Segoe UI"/>
        </w:rPr>
        <w:t xml:space="preserve"> ASB will pick u</w:t>
      </w:r>
      <w:r>
        <w:rPr>
          <w:rFonts w:ascii="Segoe UI" w:hAnsi="Segoe UI" w:cs="Segoe UI"/>
        </w:rPr>
        <w:t>p credit card fees so that</w:t>
      </w:r>
      <w:r w:rsidR="008D195C" w:rsidRPr="00603211">
        <w:rPr>
          <w:rFonts w:ascii="Segoe UI" w:hAnsi="Segoe UI" w:cs="Segoe UI"/>
        </w:rPr>
        <w:t xml:space="preserve"> ASB items can be ordered online. This should help fundraising efforts. ASB can</w:t>
      </w:r>
      <w:r>
        <w:rPr>
          <w:rFonts w:ascii="Segoe UI" w:hAnsi="Segoe UI" w:cs="Segoe UI"/>
        </w:rPr>
        <w:t xml:space="preserve"> afford to pay for this due to</w:t>
      </w:r>
      <w:r w:rsidR="008D195C" w:rsidRPr="00603211">
        <w:rPr>
          <w:rFonts w:ascii="Segoe UI" w:hAnsi="Segoe UI" w:cs="Segoe UI"/>
        </w:rPr>
        <w:t xml:space="preserve"> conservative spending this year.</w:t>
      </w:r>
    </w:p>
    <w:p w:rsidR="008D195C" w:rsidRPr="00603211" w:rsidRDefault="008D195C" w:rsidP="00B15C9C">
      <w:pPr>
        <w:pStyle w:val="ListParagraph"/>
        <w:numPr>
          <w:ilvl w:val="0"/>
          <w:numId w:val="6"/>
        </w:numPr>
        <w:rPr>
          <w:rFonts w:ascii="Segoe UI" w:hAnsi="Segoe UI" w:cs="Segoe UI"/>
        </w:rPr>
      </w:pPr>
      <w:r w:rsidRPr="00603211">
        <w:rPr>
          <w:rFonts w:ascii="Segoe UI" w:hAnsi="Segoe UI" w:cs="Segoe UI"/>
        </w:rPr>
        <w:t>There will be an informed consent form available online next year that will cover all ASB activities. This should help improve student attendance.</w:t>
      </w:r>
    </w:p>
    <w:p w:rsidR="008D195C" w:rsidRPr="00603211" w:rsidRDefault="008D195C" w:rsidP="00B15C9C">
      <w:pPr>
        <w:pStyle w:val="ListParagraph"/>
        <w:numPr>
          <w:ilvl w:val="0"/>
          <w:numId w:val="6"/>
        </w:numPr>
        <w:rPr>
          <w:rFonts w:ascii="Segoe UI" w:hAnsi="Segoe UI" w:cs="Segoe UI"/>
        </w:rPr>
      </w:pPr>
      <w:r w:rsidRPr="00603211">
        <w:rPr>
          <w:rFonts w:ascii="Segoe UI" w:hAnsi="Segoe UI" w:cs="Segoe UI"/>
        </w:rPr>
        <w:t>Students voted down the idea of having an auction fundraiser next year.</w:t>
      </w:r>
    </w:p>
    <w:p w:rsidR="008D195C" w:rsidRPr="00603211" w:rsidRDefault="008D195C" w:rsidP="00B15C9C">
      <w:pPr>
        <w:pStyle w:val="ListParagraph"/>
        <w:numPr>
          <w:ilvl w:val="0"/>
          <w:numId w:val="6"/>
        </w:numPr>
        <w:rPr>
          <w:rFonts w:ascii="Segoe UI" w:hAnsi="Segoe UI" w:cs="Segoe UI"/>
        </w:rPr>
      </w:pPr>
      <w:r w:rsidRPr="00603211">
        <w:rPr>
          <w:rFonts w:ascii="Segoe UI" w:hAnsi="Segoe UI" w:cs="Segoe UI"/>
        </w:rPr>
        <w:t xml:space="preserve">There was a discussion about the process of getting WIAA sanctioned sports and activities.  </w:t>
      </w:r>
    </w:p>
    <w:p w:rsidR="008D195C" w:rsidRPr="00603211" w:rsidRDefault="008D195C" w:rsidP="00B15C9C">
      <w:pPr>
        <w:pStyle w:val="ListParagraph"/>
        <w:numPr>
          <w:ilvl w:val="0"/>
          <w:numId w:val="6"/>
        </w:numPr>
        <w:rPr>
          <w:rFonts w:ascii="Segoe UI" w:hAnsi="Segoe UI" w:cs="Segoe UI"/>
        </w:rPr>
      </w:pPr>
      <w:r w:rsidRPr="00603211">
        <w:rPr>
          <w:rFonts w:ascii="Segoe UI" w:hAnsi="Segoe UI" w:cs="Segoe UI"/>
        </w:rPr>
        <w:t>Erin informed the membership that all clubs c</w:t>
      </w:r>
      <w:r w:rsidR="006E2921">
        <w:rPr>
          <w:rFonts w:ascii="Segoe UI" w:hAnsi="Segoe UI" w:cs="Segoe UI"/>
        </w:rPr>
        <w:t xml:space="preserve">an </w:t>
      </w:r>
      <w:r w:rsidRPr="00603211">
        <w:rPr>
          <w:rFonts w:ascii="Segoe UI" w:hAnsi="Segoe UI" w:cs="Segoe UI"/>
        </w:rPr>
        <w:t xml:space="preserve">now earn a letter </w:t>
      </w:r>
      <w:r w:rsidR="006E2921">
        <w:rPr>
          <w:rFonts w:ascii="Segoe UI" w:hAnsi="Segoe UI" w:cs="Segoe UI"/>
        </w:rPr>
        <w:t>provided that they take</w:t>
      </w:r>
      <w:r w:rsidRPr="00603211">
        <w:rPr>
          <w:rFonts w:ascii="Segoe UI" w:hAnsi="Segoe UI" w:cs="Segoe UI"/>
        </w:rPr>
        <w:t xml:space="preserve"> place on IHS property.</w:t>
      </w:r>
    </w:p>
    <w:p w:rsidR="005A0E6D" w:rsidRPr="00603211" w:rsidRDefault="005A0E6D" w:rsidP="008D195C">
      <w:pPr>
        <w:rPr>
          <w:rFonts w:ascii="Segoe UI" w:hAnsi="Segoe UI" w:cs="Segoe UI"/>
        </w:rPr>
      </w:pPr>
    </w:p>
    <w:p w:rsidR="008D195C" w:rsidRPr="00603211" w:rsidRDefault="008D195C" w:rsidP="008D195C">
      <w:pPr>
        <w:rPr>
          <w:rFonts w:ascii="Segoe UI" w:hAnsi="Segoe UI" w:cs="Segoe UI"/>
          <w:b/>
        </w:rPr>
      </w:pPr>
      <w:r w:rsidRPr="00603211">
        <w:rPr>
          <w:rFonts w:ascii="Segoe UI" w:hAnsi="Segoe UI" w:cs="Segoe UI"/>
          <w:b/>
        </w:rPr>
        <w:t>Business</w:t>
      </w:r>
      <w:r w:rsidR="0064103E" w:rsidRPr="00603211">
        <w:rPr>
          <w:rFonts w:ascii="Segoe UI" w:hAnsi="Segoe UI" w:cs="Segoe UI"/>
          <w:b/>
        </w:rPr>
        <w:t xml:space="preserve"> – Bertina Loeffler Sedlack</w:t>
      </w:r>
    </w:p>
    <w:p w:rsidR="0064103E" w:rsidRPr="00603211" w:rsidRDefault="0064103E" w:rsidP="008D195C">
      <w:pPr>
        <w:rPr>
          <w:rFonts w:ascii="Segoe UI" w:hAnsi="Segoe UI" w:cs="Segoe UI"/>
          <w:b/>
        </w:rPr>
      </w:pPr>
    </w:p>
    <w:p w:rsidR="008D195C" w:rsidRPr="00603211" w:rsidRDefault="0064103E" w:rsidP="008D195C">
      <w:pPr>
        <w:rPr>
          <w:rFonts w:ascii="Segoe UI" w:hAnsi="Segoe UI" w:cs="Segoe UI"/>
          <w:b/>
        </w:rPr>
      </w:pPr>
      <w:r w:rsidRPr="00603211">
        <w:rPr>
          <w:rFonts w:ascii="Segoe UI" w:hAnsi="Segoe UI" w:cs="Segoe UI"/>
          <w:b/>
        </w:rPr>
        <w:t>New Check Signatories</w:t>
      </w:r>
    </w:p>
    <w:p w:rsidR="008D195C" w:rsidRPr="00603211" w:rsidRDefault="008D195C" w:rsidP="008D195C">
      <w:pPr>
        <w:pStyle w:val="ListParagraph"/>
        <w:numPr>
          <w:ilvl w:val="0"/>
          <w:numId w:val="7"/>
        </w:numPr>
        <w:rPr>
          <w:rFonts w:ascii="Segoe UI" w:hAnsi="Segoe UI" w:cs="Segoe UI"/>
        </w:rPr>
      </w:pPr>
      <w:r w:rsidRPr="00603211">
        <w:rPr>
          <w:rFonts w:ascii="Segoe UI" w:hAnsi="Segoe UI" w:cs="Segoe UI"/>
        </w:rPr>
        <w:t>Check signatories for 2016 -2017</w:t>
      </w:r>
      <w:r w:rsidR="0064103E" w:rsidRPr="00603211">
        <w:rPr>
          <w:rFonts w:ascii="Segoe UI" w:hAnsi="Segoe UI" w:cs="Segoe UI"/>
        </w:rPr>
        <w:t xml:space="preserve"> are Patti Miller, Diane Burdette,</w:t>
      </w:r>
      <w:r w:rsidR="006E2921">
        <w:rPr>
          <w:rFonts w:ascii="Segoe UI" w:hAnsi="Segoe UI" w:cs="Segoe UI"/>
        </w:rPr>
        <w:t xml:space="preserve"> and Bertina Loeffler Sedlack. The n</w:t>
      </w:r>
      <w:r w:rsidR="0064103E" w:rsidRPr="00603211">
        <w:rPr>
          <w:rFonts w:ascii="Segoe UI" w:hAnsi="Segoe UI" w:cs="Segoe UI"/>
        </w:rPr>
        <w:t>ew year begins July 1</w:t>
      </w:r>
      <w:r w:rsidR="0064103E" w:rsidRPr="00603211">
        <w:rPr>
          <w:rFonts w:ascii="Segoe UI" w:hAnsi="Segoe UI" w:cs="Segoe UI"/>
          <w:vertAlign w:val="superscript"/>
        </w:rPr>
        <w:t>st</w:t>
      </w:r>
      <w:r w:rsidR="0064103E" w:rsidRPr="00603211">
        <w:rPr>
          <w:rFonts w:ascii="Segoe UI" w:hAnsi="Segoe UI" w:cs="Segoe UI"/>
        </w:rPr>
        <w:t>.</w:t>
      </w:r>
    </w:p>
    <w:p w:rsidR="0064103E" w:rsidRPr="00603211" w:rsidRDefault="0064103E" w:rsidP="0064103E">
      <w:pPr>
        <w:rPr>
          <w:rFonts w:ascii="Segoe UI" w:hAnsi="Segoe UI" w:cs="Segoe UI"/>
          <w:b/>
        </w:rPr>
      </w:pPr>
      <w:r w:rsidRPr="00603211">
        <w:rPr>
          <w:rFonts w:ascii="Segoe UI" w:hAnsi="Segoe UI" w:cs="Segoe UI"/>
          <w:b/>
        </w:rPr>
        <w:t>Committee Program Evaluations</w:t>
      </w:r>
    </w:p>
    <w:p w:rsidR="0064103E" w:rsidRPr="00603211" w:rsidRDefault="0064103E" w:rsidP="0064103E">
      <w:pPr>
        <w:pStyle w:val="ListParagraph"/>
        <w:numPr>
          <w:ilvl w:val="0"/>
          <w:numId w:val="7"/>
        </w:numPr>
        <w:rPr>
          <w:rFonts w:ascii="Segoe UI" w:hAnsi="Segoe UI" w:cs="Segoe UI"/>
        </w:rPr>
      </w:pPr>
      <w:r w:rsidRPr="00603211">
        <w:rPr>
          <w:rFonts w:ascii="Segoe UI" w:hAnsi="Segoe UI" w:cs="Segoe UI"/>
        </w:rPr>
        <w:t>Please submit these by the end of the year.</w:t>
      </w:r>
    </w:p>
    <w:p w:rsidR="0064103E" w:rsidRPr="00603211" w:rsidRDefault="0064103E" w:rsidP="0064103E">
      <w:pPr>
        <w:rPr>
          <w:rFonts w:ascii="Segoe UI" w:hAnsi="Segoe UI" w:cs="Segoe UI"/>
          <w:b/>
        </w:rPr>
      </w:pPr>
      <w:r w:rsidRPr="00603211">
        <w:rPr>
          <w:rFonts w:ascii="Segoe UI" w:hAnsi="Segoe UI" w:cs="Segoe UI"/>
          <w:b/>
        </w:rPr>
        <w:t>Open Committee Chair Positions</w:t>
      </w:r>
    </w:p>
    <w:p w:rsidR="0064103E" w:rsidRPr="00603211" w:rsidRDefault="0064103E" w:rsidP="0064103E">
      <w:pPr>
        <w:pStyle w:val="ListParagraph"/>
        <w:numPr>
          <w:ilvl w:val="0"/>
          <w:numId w:val="7"/>
        </w:numPr>
        <w:rPr>
          <w:rFonts w:ascii="Segoe UI" w:hAnsi="Segoe UI" w:cs="Segoe UI"/>
        </w:rPr>
      </w:pPr>
      <w:r w:rsidRPr="00603211">
        <w:rPr>
          <w:rFonts w:ascii="Segoe UI" w:hAnsi="Segoe UI" w:cs="Segoe UI"/>
        </w:rPr>
        <w:t xml:space="preserve">ACT/SAT Prep, </w:t>
      </w:r>
      <w:r w:rsidR="008C738E" w:rsidRPr="00603211">
        <w:rPr>
          <w:rFonts w:ascii="Segoe UI" w:hAnsi="Segoe UI" w:cs="Segoe UI"/>
        </w:rPr>
        <w:t>Membership, I-Vision, Advocacy and Healthy Student</w:t>
      </w:r>
      <w:r w:rsidR="005A0E6D" w:rsidRPr="00603211">
        <w:rPr>
          <w:rFonts w:ascii="Segoe UI" w:hAnsi="Segoe UI" w:cs="Segoe UI"/>
        </w:rPr>
        <w:t>.</w:t>
      </w:r>
    </w:p>
    <w:p w:rsidR="008C738E" w:rsidRPr="00603211" w:rsidRDefault="008C738E" w:rsidP="008C738E">
      <w:pPr>
        <w:rPr>
          <w:rFonts w:ascii="Segoe UI" w:hAnsi="Segoe UI" w:cs="Segoe UI"/>
        </w:rPr>
      </w:pPr>
    </w:p>
    <w:p w:rsidR="008C738E" w:rsidRPr="00603211" w:rsidRDefault="008C738E" w:rsidP="008C738E">
      <w:pPr>
        <w:rPr>
          <w:rFonts w:ascii="Segoe UI" w:hAnsi="Segoe UI" w:cs="Segoe UI"/>
          <w:b/>
        </w:rPr>
      </w:pPr>
      <w:r w:rsidRPr="00603211">
        <w:rPr>
          <w:rFonts w:ascii="Segoe UI" w:hAnsi="Segoe UI" w:cs="Segoe UI"/>
          <w:b/>
        </w:rPr>
        <w:t>Principal – Andrea McCormick</w:t>
      </w:r>
    </w:p>
    <w:p w:rsidR="008C738E" w:rsidRPr="00603211" w:rsidRDefault="008C738E" w:rsidP="005A0E6D">
      <w:pPr>
        <w:rPr>
          <w:rFonts w:ascii="Segoe UI" w:hAnsi="Segoe UI" w:cs="Segoe UI"/>
        </w:rPr>
      </w:pPr>
      <w:r w:rsidRPr="00603211">
        <w:rPr>
          <w:rFonts w:ascii="Segoe UI" w:hAnsi="Segoe UI" w:cs="Segoe UI"/>
        </w:rPr>
        <w:t xml:space="preserve">Andrea </w:t>
      </w:r>
      <w:r w:rsidR="006E2921">
        <w:rPr>
          <w:rFonts w:ascii="Segoe UI" w:hAnsi="Segoe UI" w:cs="Segoe UI"/>
        </w:rPr>
        <w:t>offered congratulations on the p</w:t>
      </w:r>
      <w:r w:rsidRPr="00603211">
        <w:rPr>
          <w:rFonts w:ascii="Segoe UI" w:hAnsi="Segoe UI" w:cs="Segoe UI"/>
        </w:rPr>
        <w:t>latinum Standards of Excellence Award. She said that the 5K went well today, without any incidents. She would like to see changes in the future to make it more fun, like the Color Run. A member asked about whether IHS could offer an intermediate</w:t>
      </w:r>
      <w:r w:rsidR="006E2921">
        <w:rPr>
          <w:rFonts w:ascii="Segoe UI" w:hAnsi="Segoe UI" w:cs="Segoe UI"/>
        </w:rPr>
        <w:t xml:space="preserve"> course</w:t>
      </w:r>
      <w:r w:rsidRPr="00603211">
        <w:rPr>
          <w:rFonts w:ascii="Segoe UI" w:hAnsi="Segoe UI" w:cs="Segoe UI"/>
        </w:rPr>
        <w:t xml:space="preserve"> option to students between on-level and AP classes. Andrea replied that the District does not support “tracking” and offered that some see Running Start</w:t>
      </w:r>
      <w:r w:rsidR="006E2921">
        <w:rPr>
          <w:rFonts w:ascii="Segoe UI" w:hAnsi="Segoe UI" w:cs="Segoe UI"/>
        </w:rPr>
        <w:t xml:space="preserve"> classes</w:t>
      </w:r>
      <w:r w:rsidRPr="00603211">
        <w:rPr>
          <w:rFonts w:ascii="Segoe UI" w:hAnsi="Segoe UI" w:cs="Segoe UI"/>
        </w:rPr>
        <w:t xml:space="preserve"> as an intermediate option. All teaching positions are </w:t>
      </w:r>
      <w:r w:rsidRPr="00603211">
        <w:rPr>
          <w:rFonts w:ascii="Segoe UI" w:hAnsi="Segoe UI" w:cs="Segoe UI"/>
        </w:rPr>
        <w:lastRenderedPageBreak/>
        <w:t xml:space="preserve">filled </w:t>
      </w:r>
      <w:r w:rsidR="006E2921">
        <w:rPr>
          <w:rFonts w:ascii="Segoe UI" w:hAnsi="Segoe UI" w:cs="Segoe UI"/>
        </w:rPr>
        <w:t xml:space="preserve">for </w:t>
      </w:r>
      <w:r w:rsidRPr="00603211">
        <w:rPr>
          <w:rFonts w:ascii="Segoe UI" w:hAnsi="Segoe UI" w:cs="Segoe UI"/>
        </w:rPr>
        <w:t>next year with the exception of a full-time Computer Science</w:t>
      </w:r>
      <w:r w:rsidR="006E2921">
        <w:rPr>
          <w:rFonts w:ascii="Segoe UI" w:hAnsi="Segoe UI" w:cs="Segoe UI"/>
        </w:rPr>
        <w:t xml:space="preserve"> position</w:t>
      </w:r>
      <w:r w:rsidRPr="00603211">
        <w:rPr>
          <w:rFonts w:ascii="Segoe UI" w:hAnsi="Segoe UI" w:cs="Segoe UI"/>
        </w:rPr>
        <w:t xml:space="preserve"> and a .8 ASL position. Mandarin will be offered as a foreign language next year for the first time.</w:t>
      </w:r>
    </w:p>
    <w:p w:rsidR="005A0E6D" w:rsidRPr="00603211" w:rsidRDefault="005A0E6D" w:rsidP="005A0E6D">
      <w:pPr>
        <w:rPr>
          <w:rFonts w:ascii="Segoe UI" w:hAnsi="Segoe UI" w:cs="Segoe UI"/>
          <w:b/>
        </w:rPr>
      </w:pPr>
    </w:p>
    <w:p w:rsidR="004C5180" w:rsidRPr="00603211" w:rsidRDefault="004C5180" w:rsidP="005A0E6D">
      <w:pPr>
        <w:rPr>
          <w:rFonts w:ascii="Segoe UI" w:hAnsi="Segoe UI" w:cs="Segoe UI"/>
          <w:b/>
        </w:rPr>
      </w:pPr>
      <w:r w:rsidRPr="00603211">
        <w:rPr>
          <w:rFonts w:ascii="Segoe UI" w:hAnsi="Segoe UI" w:cs="Segoe UI"/>
          <w:b/>
        </w:rPr>
        <w:t>Programs</w:t>
      </w:r>
      <w:r w:rsidR="009E4BF5" w:rsidRPr="00603211">
        <w:rPr>
          <w:rFonts w:ascii="Segoe UI" w:hAnsi="Segoe UI" w:cs="Segoe UI"/>
          <w:b/>
        </w:rPr>
        <w:t xml:space="preserve"> – Onti Rosen and Anne Watanabe</w:t>
      </w:r>
    </w:p>
    <w:p w:rsidR="005A0E6D" w:rsidRPr="00603211" w:rsidRDefault="005A0E6D" w:rsidP="005A0E6D">
      <w:pPr>
        <w:rPr>
          <w:rFonts w:ascii="Segoe UI" w:hAnsi="Segoe UI" w:cs="Segoe UI"/>
          <w:b/>
        </w:rPr>
      </w:pPr>
      <w:r w:rsidRPr="00603211">
        <w:rPr>
          <w:rFonts w:ascii="Segoe UI" w:hAnsi="Segoe UI" w:cs="Segoe UI"/>
          <w:b/>
        </w:rPr>
        <w:t>Grants – Onti Rosen</w:t>
      </w:r>
    </w:p>
    <w:p w:rsidR="005A0E6D" w:rsidRPr="00603211" w:rsidRDefault="005A0E6D" w:rsidP="005A0E6D">
      <w:pPr>
        <w:rPr>
          <w:rFonts w:ascii="Segoe UI" w:hAnsi="Segoe UI" w:cs="Segoe UI"/>
        </w:rPr>
      </w:pPr>
      <w:r w:rsidRPr="00603211">
        <w:rPr>
          <w:rFonts w:ascii="Segoe UI" w:hAnsi="Segoe UI" w:cs="Segoe UI"/>
        </w:rPr>
        <w:t>Onti presented</w:t>
      </w:r>
      <w:r w:rsidR="006E2921">
        <w:rPr>
          <w:rFonts w:ascii="Segoe UI" w:hAnsi="Segoe UI" w:cs="Segoe UI"/>
        </w:rPr>
        <w:t xml:space="preserve"> a</w:t>
      </w:r>
      <w:r w:rsidRPr="00603211">
        <w:rPr>
          <w:rFonts w:ascii="Segoe UI" w:hAnsi="Segoe UI" w:cs="Segoe UI"/>
        </w:rPr>
        <w:t xml:space="preserve"> </w:t>
      </w:r>
      <w:r w:rsidR="004C6A80" w:rsidRPr="00603211">
        <w:rPr>
          <w:rFonts w:ascii="Segoe UI" w:hAnsi="Segoe UI" w:cs="Segoe UI"/>
        </w:rPr>
        <w:t>grant proposal</w:t>
      </w:r>
      <w:r w:rsidRPr="00603211">
        <w:rPr>
          <w:rFonts w:ascii="Segoe UI" w:hAnsi="Segoe UI" w:cs="Segoe UI"/>
        </w:rPr>
        <w:t xml:space="preserve"> for crosswalk</w:t>
      </w:r>
      <w:r w:rsidR="006E2921">
        <w:rPr>
          <w:rFonts w:ascii="Segoe UI" w:hAnsi="Segoe UI" w:cs="Segoe UI"/>
        </w:rPr>
        <w:t xml:space="preserve"> signage</w:t>
      </w:r>
      <w:r w:rsidRPr="00603211">
        <w:rPr>
          <w:rFonts w:ascii="Segoe UI" w:hAnsi="Segoe UI" w:cs="Segoe UI"/>
        </w:rPr>
        <w:t xml:space="preserve"> </w:t>
      </w:r>
      <w:r w:rsidR="004C6A80" w:rsidRPr="00603211">
        <w:rPr>
          <w:rFonts w:ascii="Segoe UI" w:hAnsi="Segoe UI" w:cs="Segoe UI"/>
        </w:rPr>
        <w:t>for</w:t>
      </w:r>
      <w:r w:rsidRPr="00603211">
        <w:rPr>
          <w:rFonts w:ascii="Segoe UI" w:hAnsi="Segoe UI" w:cs="Segoe UI"/>
        </w:rPr>
        <w:t xml:space="preserve"> next year</w:t>
      </w:r>
      <w:r w:rsidR="004C6A80" w:rsidRPr="00603211">
        <w:rPr>
          <w:rFonts w:ascii="Segoe UI" w:hAnsi="Segoe UI" w:cs="Segoe UI"/>
        </w:rPr>
        <w:t>. This proposal grew out of a discussion at a PTSA meeting this year about campus safety concerns. The District and the PTSA, in partnership</w:t>
      </w:r>
      <w:r w:rsidR="006E2921">
        <w:rPr>
          <w:rFonts w:ascii="Segoe UI" w:hAnsi="Segoe UI" w:cs="Segoe UI"/>
        </w:rPr>
        <w:t>,</w:t>
      </w:r>
      <w:r w:rsidR="004C6A80" w:rsidRPr="00603211">
        <w:rPr>
          <w:rFonts w:ascii="Segoe UI" w:hAnsi="Segoe UI" w:cs="Segoe UI"/>
        </w:rPr>
        <w:t xml:space="preserve"> will fund improvements in crosswalk identification. The grant will be to provide signage for the crosswalks in front of the building and by the music room.</w:t>
      </w:r>
      <w:r w:rsidR="004C5180" w:rsidRPr="00603211">
        <w:rPr>
          <w:rFonts w:ascii="Segoe UI" w:hAnsi="Segoe UI" w:cs="Segoe UI"/>
        </w:rPr>
        <w:t xml:space="preserve"> These will be installed by next school year.</w:t>
      </w:r>
    </w:p>
    <w:p w:rsidR="004C6A80" w:rsidRPr="00603211" w:rsidRDefault="004C6A80" w:rsidP="005A0E6D">
      <w:pPr>
        <w:rPr>
          <w:rFonts w:ascii="Segoe UI" w:hAnsi="Segoe UI" w:cs="Segoe UI"/>
        </w:rPr>
      </w:pPr>
    </w:p>
    <w:p w:rsidR="004C6A80" w:rsidRPr="00603211" w:rsidRDefault="004C6A80" w:rsidP="004C6A80">
      <w:pPr>
        <w:ind w:left="720"/>
        <w:rPr>
          <w:rFonts w:ascii="Segoe UI" w:hAnsi="Segoe UI" w:cs="Segoe UI"/>
          <w:b/>
        </w:rPr>
      </w:pPr>
      <w:r w:rsidRPr="00603211">
        <w:rPr>
          <w:rFonts w:ascii="Segoe UI" w:hAnsi="Segoe UI" w:cs="Segoe UI"/>
          <w:b/>
        </w:rPr>
        <w:t>Motion 2: Onti Rosen made a motion to approve a grant up to $3200.00, to provide crosswalk signage to improve student safety on campus. Seconded. Voice vote. Motion passed.</w:t>
      </w:r>
    </w:p>
    <w:p w:rsidR="004C5180" w:rsidRPr="00603211" w:rsidRDefault="004C5180" w:rsidP="004C6A80">
      <w:pPr>
        <w:ind w:left="720"/>
        <w:rPr>
          <w:rFonts w:ascii="Segoe UI" w:hAnsi="Segoe UI" w:cs="Segoe UI"/>
          <w:b/>
        </w:rPr>
      </w:pPr>
    </w:p>
    <w:p w:rsidR="004C5180" w:rsidRPr="00603211" w:rsidRDefault="004C5180" w:rsidP="004C5180">
      <w:pPr>
        <w:rPr>
          <w:rFonts w:ascii="Segoe UI" w:hAnsi="Segoe UI" w:cs="Segoe UI"/>
          <w:b/>
        </w:rPr>
      </w:pPr>
      <w:r w:rsidRPr="00603211">
        <w:rPr>
          <w:rFonts w:ascii="Segoe UI" w:hAnsi="Segoe UI" w:cs="Segoe UI"/>
          <w:b/>
        </w:rPr>
        <w:t>College Test Prep – Diane Burdette</w:t>
      </w:r>
    </w:p>
    <w:p w:rsidR="004C5180" w:rsidRPr="00603211" w:rsidRDefault="004C5180" w:rsidP="004C5180">
      <w:pPr>
        <w:rPr>
          <w:rFonts w:ascii="Segoe UI" w:hAnsi="Segoe UI" w:cs="Segoe UI"/>
        </w:rPr>
      </w:pPr>
      <w:r w:rsidRPr="00603211">
        <w:rPr>
          <w:rFonts w:ascii="Segoe UI" w:hAnsi="Segoe UI" w:cs="Segoe UI"/>
        </w:rPr>
        <w:t xml:space="preserve">Mock exams are excellent practice for students as well as a good fundraiser for the PTSA. We will use a new test prep company next year. SAT Prep.org has been used by both Skyline and Mercer Island.  The benefits of using them include: class can be offered at IHS, </w:t>
      </w:r>
      <w:r w:rsidR="006E2921">
        <w:rPr>
          <w:rFonts w:ascii="Segoe UI" w:hAnsi="Segoe UI" w:cs="Segoe UI"/>
        </w:rPr>
        <w:t>they</w:t>
      </w:r>
      <w:bookmarkStart w:id="0" w:name="_GoBack"/>
      <w:bookmarkEnd w:id="0"/>
      <w:r w:rsidRPr="00603211">
        <w:rPr>
          <w:rFonts w:ascii="Segoe UI" w:hAnsi="Segoe UI" w:cs="Segoe UI"/>
        </w:rPr>
        <w:t xml:space="preserve"> can be offered on weekdays or weekends and the company does all of the registering.  The mock exams will still be offered through Kaplan. </w:t>
      </w:r>
    </w:p>
    <w:p w:rsidR="004C5180" w:rsidRPr="00603211" w:rsidRDefault="004C5180" w:rsidP="004C5180">
      <w:pPr>
        <w:rPr>
          <w:rFonts w:ascii="Segoe UI" w:hAnsi="Segoe UI" w:cs="Segoe UI"/>
        </w:rPr>
      </w:pPr>
    </w:p>
    <w:p w:rsidR="004C5180" w:rsidRPr="00603211" w:rsidRDefault="004C5180" w:rsidP="004C5180">
      <w:pPr>
        <w:rPr>
          <w:rFonts w:ascii="Segoe UI" w:hAnsi="Segoe UI" w:cs="Segoe UI"/>
          <w:b/>
        </w:rPr>
      </w:pPr>
      <w:r w:rsidRPr="00603211">
        <w:rPr>
          <w:rFonts w:ascii="Segoe UI" w:hAnsi="Segoe UI" w:cs="Segoe UI"/>
          <w:b/>
        </w:rPr>
        <w:t>Hospitality – Sandi Lum/Stacy Heller</w:t>
      </w:r>
    </w:p>
    <w:p w:rsidR="009E4BF5" w:rsidRPr="00603211" w:rsidRDefault="004C5180" w:rsidP="004C5180">
      <w:pPr>
        <w:rPr>
          <w:rFonts w:ascii="Segoe UI" w:hAnsi="Segoe UI" w:cs="Segoe UI"/>
        </w:rPr>
      </w:pPr>
      <w:r w:rsidRPr="00603211">
        <w:rPr>
          <w:rFonts w:ascii="Segoe UI" w:hAnsi="Segoe UI" w:cs="Segoe UI"/>
          <w:b/>
        </w:rPr>
        <w:t>Student Recognition</w:t>
      </w:r>
      <w:r w:rsidRPr="00603211">
        <w:rPr>
          <w:rFonts w:ascii="Segoe UI" w:hAnsi="Segoe UI" w:cs="Segoe UI"/>
        </w:rPr>
        <w:t xml:space="preserve"> went off without a hitch – thank you to Stacey Feinsilber for chairing the event.  Next year we will provide a stipend to contribute to the cost of the food, but not labor.  </w:t>
      </w:r>
    </w:p>
    <w:p w:rsidR="004C5180" w:rsidRPr="00603211" w:rsidRDefault="004C5180" w:rsidP="004C5180">
      <w:pPr>
        <w:rPr>
          <w:rFonts w:ascii="Segoe UI" w:hAnsi="Segoe UI" w:cs="Segoe UI"/>
        </w:rPr>
      </w:pPr>
      <w:r w:rsidRPr="00603211">
        <w:rPr>
          <w:rFonts w:ascii="Segoe UI" w:hAnsi="Segoe UI" w:cs="Segoe UI"/>
          <w:b/>
        </w:rPr>
        <w:t>Testing Snack</w:t>
      </w:r>
      <w:r w:rsidR="009E4BF5" w:rsidRPr="00603211">
        <w:rPr>
          <w:rFonts w:ascii="Segoe UI" w:hAnsi="Segoe UI" w:cs="Segoe UI"/>
          <w:b/>
        </w:rPr>
        <w:t>s -</w:t>
      </w:r>
      <w:r w:rsidRPr="00603211">
        <w:rPr>
          <w:rFonts w:ascii="Segoe UI" w:hAnsi="Segoe UI" w:cs="Segoe UI"/>
        </w:rPr>
        <w:t xml:space="preserve"> requests have been at the last minute and we will need to work on a process for this going forward. </w:t>
      </w:r>
    </w:p>
    <w:p w:rsidR="009E4BF5" w:rsidRPr="00603211" w:rsidRDefault="009E4BF5" w:rsidP="004C5180">
      <w:pPr>
        <w:rPr>
          <w:rFonts w:ascii="Segoe UI" w:hAnsi="Segoe UI" w:cs="Segoe UI"/>
        </w:rPr>
      </w:pPr>
    </w:p>
    <w:p w:rsidR="009E4BF5" w:rsidRPr="00603211" w:rsidRDefault="009E4BF5" w:rsidP="004C5180">
      <w:pPr>
        <w:rPr>
          <w:rFonts w:ascii="Segoe UI" w:hAnsi="Segoe UI" w:cs="Segoe UI"/>
        </w:rPr>
      </w:pPr>
      <w:r w:rsidRPr="00603211">
        <w:rPr>
          <w:rFonts w:ascii="Segoe UI" w:hAnsi="Segoe UI" w:cs="Segoe UI"/>
        </w:rPr>
        <w:t>Bertina reminded</w:t>
      </w:r>
      <w:r w:rsidR="00603211">
        <w:rPr>
          <w:rFonts w:ascii="Segoe UI" w:hAnsi="Segoe UI" w:cs="Segoe UI"/>
        </w:rPr>
        <w:t xml:space="preserve"> the</w:t>
      </w:r>
      <w:r w:rsidRPr="00603211">
        <w:rPr>
          <w:rFonts w:ascii="Segoe UI" w:hAnsi="Segoe UI" w:cs="Segoe UI"/>
        </w:rPr>
        <w:t xml:space="preserve"> membership that</w:t>
      </w:r>
      <w:r w:rsidR="00432FF4">
        <w:rPr>
          <w:rFonts w:ascii="Segoe UI" w:hAnsi="Segoe UI" w:cs="Segoe UI"/>
        </w:rPr>
        <w:t xml:space="preserve"> the</w:t>
      </w:r>
      <w:r w:rsidRPr="00603211">
        <w:rPr>
          <w:rFonts w:ascii="Segoe UI" w:hAnsi="Segoe UI" w:cs="Segoe UI"/>
        </w:rPr>
        <w:t xml:space="preserve"> </w:t>
      </w:r>
      <w:r w:rsidR="00603211">
        <w:rPr>
          <w:rFonts w:ascii="Segoe UI" w:hAnsi="Segoe UI" w:cs="Segoe UI"/>
        </w:rPr>
        <w:t>first</w:t>
      </w:r>
      <w:r w:rsidRPr="00603211">
        <w:rPr>
          <w:rFonts w:ascii="Segoe UI" w:hAnsi="Segoe UI" w:cs="Segoe UI"/>
        </w:rPr>
        <w:t xml:space="preserve"> meeting </w:t>
      </w:r>
      <w:r w:rsidR="00603211">
        <w:rPr>
          <w:rFonts w:ascii="Segoe UI" w:hAnsi="Segoe UI" w:cs="Segoe UI"/>
        </w:rPr>
        <w:t xml:space="preserve">next year </w:t>
      </w:r>
      <w:r w:rsidRPr="00603211">
        <w:rPr>
          <w:rFonts w:ascii="Segoe UI" w:hAnsi="Segoe UI" w:cs="Segoe UI"/>
        </w:rPr>
        <w:t>is on Friday, Sept 16</w:t>
      </w:r>
      <w:r w:rsidR="00603211">
        <w:rPr>
          <w:rFonts w:ascii="Segoe UI" w:hAnsi="Segoe UI" w:cs="Segoe UI"/>
        </w:rPr>
        <w:t>th</w:t>
      </w:r>
    </w:p>
    <w:p w:rsidR="009E4BF5" w:rsidRPr="00603211" w:rsidRDefault="009E4BF5" w:rsidP="004C5180">
      <w:pPr>
        <w:rPr>
          <w:rFonts w:ascii="Segoe UI" w:hAnsi="Segoe UI" w:cs="Segoe UI"/>
        </w:rPr>
      </w:pPr>
    </w:p>
    <w:p w:rsidR="00603211" w:rsidRDefault="00603211" w:rsidP="004C5180">
      <w:pPr>
        <w:rPr>
          <w:rFonts w:ascii="Segoe UI" w:hAnsi="Segoe UI" w:cs="Segoe UI"/>
          <w:b/>
        </w:rPr>
      </w:pPr>
    </w:p>
    <w:p w:rsidR="00603211" w:rsidRDefault="00603211" w:rsidP="004C5180">
      <w:pPr>
        <w:rPr>
          <w:rFonts w:ascii="Segoe UI" w:hAnsi="Segoe UI" w:cs="Segoe UI"/>
          <w:b/>
        </w:rPr>
      </w:pPr>
    </w:p>
    <w:p w:rsidR="00603211" w:rsidRDefault="00603211" w:rsidP="004C5180">
      <w:pPr>
        <w:rPr>
          <w:rFonts w:ascii="Segoe UI" w:hAnsi="Segoe UI" w:cs="Segoe UI"/>
          <w:b/>
        </w:rPr>
      </w:pPr>
    </w:p>
    <w:p w:rsidR="009E4BF5" w:rsidRPr="00603211" w:rsidRDefault="009E4BF5" w:rsidP="004C5180">
      <w:pPr>
        <w:rPr>
          <w:rFonts w:ascii="Segoe UI" w:hAnsi="Segoe UI" w:cs="Segoe UI"/>
          <w:b/>
        </w:rPr>
      </w:pPr>
      <w:r w:rsidRPr="00603211">
        <w:rPr>
          <w:rFonts w:ascii="Segoe UI" w:hAnsi="Segoe UI" w:cs="Segoe UI"/>
          <w:b/>
        </w:rPr>
        <w:t>Meeting adjourned at 11:29</w:t>
      </w:r>
    </w:p>
    <w:p w:rsidR="009E4BF5" w:rsidRPr="00603211" w:rsidRDefault="009E4BF5" w:rsidP="004C5180">
      <w:pPr>
        <w:rPr>
          <w:rFonts w:ascii="Segoe UI" w:hAnsi="Segoe UI" w:cs="Segoe UI"/>
        </w:rPr>
      </w:pPr>
    </w:p>
    <w:p w:rsidR="009E4BF5" w:rsidRPr="00603211" w:rsidRDefault="009E4BF5" w:rsidP="004C5180">
      <w:pPr>
        <w:rPr>
          <w:rFonts w:ascii="Segoe UI" w:hAnsi="Segoe UI" w:cs="Segoe UI"/>
          <w:i/>
          <w:vertAlign w:val="superscript"/>
        </w:rPr>
      </w:pPr>
      <w:r w:rsidRPr="00603211">
        <w:rPr>
          <w:rFonts w:ascii="Segoe UI" w:hAnsi="Segoe UI" w:cs="Segoe UI"/>
          <w:i/>
        </w:rPr>
        <w:t>Minutes submitted by Liz Herbst, IH PTSA Secretary</w:t>
      </w:r>
    </w:p>
    <w:p w:rsidR="00EC7F27" w:rsidRDefault="00EC7F27"/>
    <w:sectPr w:rsidR="00EC7F27" w:rsidSect="009E4BF5">
      <w:headerReference w:type="even" r:id="rId9"/>
      <w:headerReference w:type="default" r:id="rId10"/>
      <w:footerReference w:type="even" r:id="rId11"/>
      <w:footerReference w:type="default" r:id="rId12"/>
      <w:headerReference w:type="first" r:id="rId13"/>
      <w:footerReference w:type="first" r:id="rId14"/>
      <w:pgSz w:w="12240" w:h="15840"/>
      <w:pgMar w:top="1440" w:right="1584"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205" w:rsidRDefault="00842205" w:rsidP="00B92865">
      <w:r>
        <w:separator/>
      </w:r>
    </w:p>
  </w:endnote>
  <w:endnote w:type="continuationSeparator" w:id="0">
    <w:p w:rsidR="00842205" w:rsidRDefault="00842205" w:rsidP="00B9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80" w:rsidRDefault="004C5180" w:rsidP="00B928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5180" w:rsidRDefault="004C5180" w:rsidP="00B928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80" w:rsidRDefault="004C5180" w:rsidP="00B928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2921">
      <w:rPr>
        <w:rStyle w:val="PageNumber"/>
        <w:noProof/>
      </w:rPr>
      <w:t>5</w:t>
    </w:r>
    <w:r>
      <w:rPr>
        <w:rStyle w:val="PageNumber"/>
      </w:rPr>
      <w:fldChar w:fldCharType="end"/>
    </w:r>
  </w:p>
  <w:p w:rsidR="004C5180" w:rsidRDefault="004C5180" w:rsidP="00B9286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211" w:rsidRDefault="00603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205" w:rsidRDefault="00842205" w:rsidP="00B92865">
      <w:r>
        <w:separator/>
      </w:r>
    </w:p>
  </w:footnote>
  <w:footnote w:type="continuationSeparator" w:id="0">
    <w:p w:rsidR="00842205" w:rsidRDefault="00842205" w:rsidP="00B92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211" w:rsidRDefault="006032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211" w:rsidRPr="00603211" w:rsidRDefault="00842205" w:rsidP="00603211">
    <w:pPr>
      <w:tabs>
        <w:tab w:val="center" w:pos="4680"/>
        <w:tab w:val="right" w:pos="9360"/>
      </w:tabs>
      <w:jc w:val="right"/>
      <w:rPr>
        <w:rFonts w:ascii="Segoe UI" w:hAnsi="Segoe UI" w:cs="Segoe UI"/>
        <w:sz w:val="18"/>
        <w:szCs w:val="18"/>
      </w:rPr>
    </w:pPr>
    <w:sdt>
      <w:sdtPr>
        <w:rPr>
          <w:rFonts w:ascii="Segoe UI" w:hAnsi="Segoe UI" w:cs="Segoe UI"/>
          <w:sz w:val="18"/>
          <w:szCs w:val="18"/>
        </w:rPr>
        <w:id w:val="808359473"/>
        <w:docPartObj>
          <w:docPartGallery w:val="Watermarks"/>
          <w:docPartUnique/>
        </w:docPartObj>
      </w:sdtPr>
      <w:sdtEndPr/>
      <w:sdtContent>
        <w:r>
          <w:rPr>
            <w:rFonts w:ascii="Segoe UI" w:hAnsi="Segoe UI" w:cs="Segoe UI"/>
            <w:noProof/>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03211" w:rsidRPr="00603211">
      <w:rPr>
        <w:rFonts w:ascii="Segoe UI" w:hAnsi="Segoe UI" w:cs="Segoe UI"/>
        <w:sz w:val="18"/>
        <w:szCs w:val="18"/>
      </w:rPr>
      <w:t>June 2016 – General Membership Meeting</w:t>
    </w:r>
  </w:p>
  <w:p w:rsidR="00603211" w:rsidRPr="00603211" w:rsidRDefault="00603211" w:rsidP="00603211">
    <w:pPr>
      <w:tabs>
        <w:tab w:val="center" w:pos="4680"/>
        <w:tab w:val="right" w:pos="9360"/>
      </w:tabs>
      <w:jc w:val="right"/>
      <w:rPr>
        <w:rFonts w:ascii="Segoe UI" w:hAnsi="Segoe UI" w:cs="Segoe UI"/>
        <w:sz w:val="18"/>
        <w:szCs w:val="18"/>
      </w:rPr>
    </w:pPr>
    <w:r w:rsidRPr="00603211">
      <w:rPr>
        <w:rFonts w:ascii="Segoe UI" w:hAnsi="Segoe UI" w:cs="Segoe UI"/>
        <w:sz w:val="18"/>
        <w:szCs w:val="18"/>
      </w:rPr>
      <w:t>Issaquah High PTSA 2.6.45</w:t>
    </w:r>
  </w:p>
  <w:p w:rsidR="00603211" w:rsidRDefault="006032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211" w:rsidRDefault="00603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14613"/>
    <w:multiLevelType w:val="hybridMultilevel"/>
    <w:tmpl w:val="182ED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163099"/>
    <w:multiLevelType w:val="hybridMultilevel"/>
    <w:tmpl w:val="564A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02A52"/>
    <w:multiLevelType w:val="hybridMultilevel"/>
    <w:tmpl w:val="33F2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636F85"/>
    <w:multiLevelType w:val="hybridMultilevel"/>
    <w:tmpl w:val="A1942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85528C"/>
    <w:multiLevelType w:val="hybridMultilevel"/>
    <w:tmpl w:val="2C82F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845AC1"/>
    <w:multiLevelType w:val="hybridMultilevel"/>
    <w:tmpl w:val="B8787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1718A0"/>
    <w:multiLevelType w:val="hybridMultilevel"/>
    <w:tmpl w:val="CA4C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activeWritingStyle w:appName="MSWord" w:lang="en-US" w:vendorID="64" w:dllVersion="131078" w:nlCheck="1" w:checkStyle="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F27"/>
    <w:rsid w:val="000124B1"/>
    <w:rsid w:val="000B4C65"/>
    <w:rsid w:val="00142778"/>
    <w:rsid w:val="002213DD"/>
    <w:rsid w:val="00317C5E"/>
    <w:rsid w:val="00350B49"/>
    <w:rsid w:val="003E31C6"/>
    <w:rsid w:val="00432FF4"/>
    <w:rsid w:val="004C5180"/>
    <w:rsid w:val="004C6A80"/>
    <w:rsid w:val="005A0E6D"/>
    <w:rsid w:val="00603211"/>
    <w:rsid w:val="006252F3"/>
    <w:rsid w:val="0064103E"/>
    <w:rsid w:val="006A6540"/>
    <w:rsid w:val="006E2921"/>
    <w:rsid w:val="00842205"/>
    <w:rsid w:val="008C738E"/>
    <w:rsid w:val="008D195C"/>
    <w:rsid w:val="00932436"/>
    <w:rsid w:val="009E4BF5"/>
    <w:rsid w:val="00A50DB6"/>
    <w:rsid w:val="00A84B90"/>
    <w:rsid w:val="00A96816"/>
    <w:rsid w:val="00B15C9C"/>
    <w:rsid w:val="00B66A2A"/>
    <w:rsid w:val="00B92865"/>
    <w:rsid w:val="00BC6408"/>
    <w:rsid w:val="00BD4386"/>
    <w:rsid w:val="00CE21D0"/>
    <w:rsid w:val="00D21EC3"/>
    <w:rsid w:val="00D94EC8"/>
    <w:rsid w:val="00EC7F27"/>
    <w:rsid w:val="00FA6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C881B7A"/>
  <w14:defaultImageDpi w14:val="300"/>
  <w15:docId w15:val="{37594D90-A866-44E0-9CD0-07628CB3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F27"/>
    <w:pPr>
      <w:ind w:left="720"/>
      <w:contextualSpacing/>
    </w:pPr>
  </w:style>
  <w:style w:type="paragraph" w:styleId="Footer">
    <w:name w:val="footer"/>
    <w:basedOn w:val="Normal"/>
    <w:link w:val="FooterChar"/>
    <w:uiPriority w:val="99"/>
    <w:unhideWhenUsed/>
    <w:rsid w:val="00B92865"/>
    <w:pPr>
      <w:tabs>
        <w:tab w:val="center" w:pos="4320"/>
        <w:tab w:val="right" w:pos="8640"/>
      </w:tabs>
    </w:pPr>
  </w:style>
  <w:style w:type="character" w:customStyle="1" w:styleId="FooterChar">
    <w:name w:val="Footer Char"/>
    <w:basedOn w:val="DefaultParagraphFont"/>
    <w:link w:val="Footer"/>
    <w:uiPriority w:val="99"/>
    <w:rsid w:val="00B92865"/>
  </w:style>
  <w:style w:type="character" w:styleId="PageNumber">
    <w:name w:val="page number"/>
    <w:basedOn w:val="DefaultParagraphFont"/>
    <w:uiPriority w:val="99"/>
    <w:semiHidden/>
    <w:unhideWhenUsed/>
    <w:rsid w:val="00B92865"/>
  </w:style>
  <w:style w:type="paragraph" w:styleId="Header">
    <w:name w:val="header"/>
    <w:basedOn w:val="Normal"/>
    <w:link w:val="HeaderChar"/>
    <w:uiPriority w:val="99"/>
    <w:unhideWhenUsed/>
    <w:rsid w:val="00603211"/>
    <w:pPr>
      <w:tabs>
        <w:tab w:val="center" w:pos="4680"/>
        <w:tab w:val="right" w:pos="9360"/>
      </w:tabs>
    </w:pPr>
  </w:style>
  <w:style w:type="character" w:customStyle="1" w:styleId="HeaderChar">
    <w:name w:val="Header Char"/>
    <w:basedOn w:val="DefaultParagraphFont"/>
    <w:link w:val="Header"/>
    <w:uiPriority w:val="99"/>
    <w:rsid w:val="006032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005A3-62F5-4F49-A949-010973685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Herbst</dc:creator>
  <cp:keywords/>
  <dc:description/>
  <cp:lastModifiedBy>steve herbst</cp:lastModifiedBy>
  <cp:revision>2</cp:revision>
  <dcterms:created xsi:type="dcterms:W3CDTF">2016-07-11T14:58:00Z</dcterms:created>
  <dcterms:modified xsi:type="dcterms:W3CDTF">2016-07-11T14:58:00Z</dcterms:modified>
</cp:coreProperties>
</file>